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6A64" w14:textId="77777777" w:rsidR="00657E2D" w:rsidRPr="00380833" w:rsidRDefault="00052BBA" w:rsidP="00503710">
      <w:pPr>
        <w:ind w:left="709" w:hanging="709"/>
        <w:jc w:val="center"/>
        <w:rPr>
          <w:b/>
          <w:sz w:val="24"/>
          <w:szCs w:val="24"/>
        </w:rPr>
      </w:pPr>
      <w:r w:rsidRPr="00380833">
        <w:rPr>
          <w:b/>
          <w:sz w:val="24"/>
          <w:szCs w:val="24"/>
        </w:rPr>
        <w:t>RULES OF THE CONTITUTI</w:t>
      </w:r>
      <w:r w:rsidR="00657E2D" w:rsidRPr="00380833">
        <w:rPr>
          <w:b/>
          <w:sz w:val="24"/>
          <w:szCs w:val="24"/>
        </w:rPr>
        <w:t>ON OF THE SOCIETY OF ANAESTHETIST</w:t>
      </w:r>
      <w:r w:rsidRPr="00380833">
        <w:rPr>
          <w:b/>
          <w:sz w:val="24"/>
          <w:szCs w:val="24"/>
        </w:rPr>
        <w:t xml:space="preserve">S OF </w:t>
      </w:r>
    </w:p>
    <w:p w14:paraId="559C56E4" w14:textId="77777777" w:rsidR="00052BBA" w:rsidRPr="00380833" w:rsidRDefault="00052BBA" w:rsidP="00503710">
      <w:pPr>
        <w:ind w:left="709" w:hanging="709"/>
        <w:jc w:val="center"/>
        <w:rPr>
          <w:b/>
          <w:sz w:val="24"/>
          <w:szCs w:val="24"/>
        </w:rPr>
      </w:pPr>
      <w:r w:rsidRPr="00380833">
        <w:rPr>
          <w:b/>
          <w:sz w:val="24"/>
          <w:szCs w:val="24"/>
        </w:rPr>
        <w:t>THE SOUTH WESTERN REGION</w:t>
      </w:r>
    </w:p>
    <w:p w14:paraId="69BE5D7D" w14:textId="17DB9C18" w:rsidR="00052BBA" w:rsidRPr="00380833" w:rsidRDefault="00052BBA" w:rsidP="00503710">
      <w:pPr>
        <w:ind w:left="709" w:hanging="709"/>
        <w:jc w:val="center"/>
        <w:rPr>
          <w:sz w:val="24"/>
          <w:szCs w:val="24"/>
        </w:rPr>
      </w:pPr>
      <w:r w:rsidRPr="00380833">
        <w:rPr>
          <w:sz w:val="24"/>
          <w:szCs w:val="24"/>
        </w:rPr>
        <w:t xml:space="preserve">Amended </w:t>
      </w:r>
      <w:r w:rsidR="00141508">
        <w:rPr>
          <w:sz w:val="24"/>
          <w:szCs w:val="24"/>
        </w:rPr>
        <w:t>November 2019</w:t>
      </w:r>
    </w:p>
    <w:p w14:paraId="47157D7F" w14:textId="77777777" w:rsidR="00052BBA" w:rsidRPr="00380833" w:rsidRDefault="00052BBA" w:rsidP="00503710">
      <w:pPr>
        <w:ind w:left="709" w:hanging="709"/>
        <w:rPr>
          <w:b/>
          <w:sz w:val="24"/>
          <w:szCs w:val="24"/>
        </w:rPr>
      </w:pPr>
      <w:r w:rsidRPr="00380833">
        <w:rPr>
          <w:b/>
          <w:sz w:val="24"/>
          <w:szCs w:val="24"/>
        </w:rPr>
        <w:t>1.</w:t>
      </w:r>
      <w:r w:rsidRPr="00380833">
        <w:rPr>
          <w:b/>
          <w:sz w:val="24"/>
          <w:szCs w:val="24"/>
        </w:rPr>
        <w:tab/>
        <w:t>TITLE</w:t>
      </w:r>
    </w:p>
    <w:p w14:paraId="1E7C38FF" w14:textId="6264F472" w:rsidR="00052BBA" w:rsidRPr="00380833" w:rsidRDefault="00052BBA" w:rsidP="00503710">
      <w:pPr>
        <w:ind w:left="709" w:hanging="709"/>
        <w:rPr>
          <w:sz w:val="24"/>
          <w:szCs w:val="24"/>
        </w:rPr>
      </w:pPr>
      <w:r w:rsidRPr="00380833">
        <w:rPr>
          <w:sz w:val="24"/>
          <w:szCs w:val="24"/>
        </w:rPr>
        <w:t>The name of the Society t</w:t>
      </w:r>
      <w:r w:rsidR="00CA05D8">
        <w:rPr>
          <w:sz w:val="24"/>
          <w:szCs w:val="24"/>
        </w:rPr>
        <w:t>o be ‘</w:t>
      </w:r>
      <w:r w:rsidR="00B10F97" w:rsidRPr="00380833">
        <w:rPr>
          <w:sz w:val="24"/>
          <w:szCs w:val="24"/>
        </w:rPr>
        <w:t>The Society of Anaesthetist</w:t>
      </w:r>
      <w:r w:rsidR="00CA05D8">
        <w:rPr>
          <w:sz w:val="24"/>
          <w:szCs w:val="24"/>
        </w:rPr>
        <w:t>s of the South Western Region’</w:t>
      </w:r>
      <w:r w:rsidRPr="00380833">
        <w:rPr>
          <w:sz w:val="24"/>
          <w:szCs w:val="24"/>
        </w:rPr>
        <w:t>.</w:t>
      </w:r>
    </w:p>
    <w:p w14:paraId="1EA34988" w14:textId="77777777" w:rsidR="00052BBA" w:rsidRPr="00380833" w:rsidRDefault="00052BBA" w:rsidP="00503710">
      <w:pPr>
        <w:ind w:left="709" w:hanging="709"/>
        <w:rPr>
          <w:b/>
          <w:sz w:val="24"/>
          <w:szCs w:val="24"/>
        </w:rPr>
      </w:pPr>
      <w:r w:rsidRPr="00380833">
        <w:rPr>
          <w:b/>
          <w:sz w:val="24"/>
          <w:szCs w:val="24"/>
        </w:rPr>
        <w:t>2.</w:t>
      </w:r>
      <w:r w:rsidRPr="00380833">
        <w:rPr>
          <w:b/>
          <w:sz w:val="24"/>
          <w:szCs w:val="24"/>
        </w:rPr>
        <w:tab/>
        <w:t>Objects of the Society</w:t>
      </w:r>
    </w:p>
    <w:p w14:paraId="7948B767" w14:textId="55D2D571" w:rsidR="00052BBA" w:rsidRPr="00380833" w:rsidRDefault="00052BBA" w:rsidP="00503710">
      <w:pPr>
        <w:ind w:left="709" w:hanging="709"/>
        <w:rPr>
          <w:sz w:val="24"/>
          <w:szCs w:val="24"/>
        </w:rPr>
      </w:pPr>
      <w:r w:rsidRPr="00380833">
        <w:rPr>
          <w:sz w:val="24"/>
          <w:szCs w:val="24"/>
        </w:rPr>
        <w:t>a)</w:t>
      </w:r>
      <w:r w:rsidRPr="00380833">
        <w:rPr>
          <w:sz w:val="24"/>
          <w:szCs w:val="24"/>
        </w:rPr>
        <w:tab/>
      </w:r>
      <w:r w:rsidR="00B10F97" w:rsidRPr="00380833">
        <w:rPr>
          <w:sz w:val="24"/>
          <w:szCs w:val="24"/>
        </w:rPr>
        <w:t xml:space="preserve">The meeting of </w:t>
      </w:r>
      <w:r w:rsidR="00CA05D8">
        <w:rPr>
          <w:sz w:val="24"/>
          <w:szCs w:val="24"/>
        </w:rPr>
        <w:t>a</w:t>
      </w:r>
      <w:r w:rsidR="00B10F97" w:rsidRPr="00380833">
        <w:rPr>
          <w:sz w:val="24"/>
          <w:szCs w:val="24"/>
        </w:rPr>
        <w:t>naesthetist</w:t>
      </w:r>
      <w:r w:rsidR="00CA05D8">
        <w:rPr>
          <w:sz w:val="24"/>
          <w:szCs w:val="24"/>
        </w:rPr>
        <w:t>s of the South Western r</w:t>
      </w:r>
      <w:r w:rsidRPr="00380833">
        <w:rPr>
          <w:sz w:val="24"/>
          <w:szCs w:val="24"/>
        </w:rPr>
        <w:t xml:space="preserve">egion for the furtherance of the </w:t>
      </w:r>
      <w:r w:rsidR="00CA05D8">
        <w:rPr>
          <w:sz w:val="24"/>
          <w:szCs w:val="24"/>
        </w:rPr>
        <w:t>knowledge and art of a</w:t>
      </w:r>
      <w:r w:rsidR="00B10F97" w:rsidRPr="00380833">
        <w:rPr>
          <w:sz w:val="24"/>
          <w:szCs w:val="24"/>
        </w:rPr>
        <w:t>naesthe</w:t>
      </w:r>
      <w:r w:rsidRPr="00380833">
        <w:rPr>
          <w:sz w:val="24"/>
          <w:szCs w:val="24"/>
        </w:rPr>
        <w:t>s</w:t>
      </w:r>
      <w:r w:rsidR="00B10F97" w:rsidRPr="00380833">
        <w:rPr>
          <w:sz w:val="24"/>
          <w:szCs w:val="24"/>
        </w:rPr>
        <w:t>ia</w:t>
      </w:r>
      <w:r w:rsidRPr="00380833">
        <w:rPr>
          <w:sz w:val="24"/>
          <w:szCs w:val="24"/>
        </w:rPr>
        <w:t xml:space="preserve">, by means of lectures, discussions, practical demonstrations and films. </w:t>
      </w:r>
    </w:p>
    <w:p w14:paraId="75B0D1D1" w14:textId="5D16BD96" w:rsidR="00052BBA" w:rsidRPr="00380833" w:rsidRDefault="00052BBA" w:rsidP="00503710">
      <w:pPr>
        <w:ind w:left="709" w:hanging="709"/>
        <w:rPr>
          <w:sz w:val="24"/>
          <w:szCs w:val="24"/>
        </w:rPr>
      </w:pPr>
      <w:r w:rsidRPr="00380833">
        <w:rPr>
          <w:sz w:val="24"/>
          <w:szCs w:val="24"/>
        </w:rPr>
        <w:t>b)</w:t>
      </w:r>
      <w:r w:rsidRPr="00380833">
        <w:rPr>
          <w:sz w:val="24"/>
          <w:szCs w:val="24"/>
        </w:rPr>
        <w:tab/>
        <w:t>The promotion of co-op</w:t>
      </w:r>
      <w:r w:rsidR="00A1082B">
        <w:rPr>
          <w:sz w:val="24"/>
          <w:szCs w:val="24"/>
        </w:rPr>
        <w:t>eration and friendship between a</w:t>
      </w:r>
      <w:r w:rsidRPr="00380833">
        <w:rPr>
          <w:sz w:val="24"/>
          <w:szCs w:val="24"/>
        </w:rPr>
        <w:t>naest</w:t>
      </w:r>
      <w:r w:rsidR="00B10F97" w:rsidRPr="00380833">
        <w:rPr>
          <w:sz w:val="24"/>
          <w:szCs w:val="24"/>
        </w:rPr>
        <w:t>hetist</w:t>
      </w:r>
      <w:r w:rsidRPr="00380833">
        <w:rPr>
          <w:sz w:val="24"/>
          <w:szCs w:val="24"/>
        </w:rPr>
        <w:t>s.</w:t>
      </w:r>
    </w:p>
    <w:p w14:paraId="1B6E323E" w14:textId="77777777" w:rsidR="00052BBA" w:rsidRPr="00380833" w:rsidRDefault="00052BBA" w:rsidP="00503710">
      <w:pPr>
        <w:ind w:left="709" w:hanging="709"/>
        <w:rPr>
          <w:b/>
          <w:sz w:val="24"/>
          <w:szCs w:val="24"/>
        </w:rPr>
      </w:pPr>
      <w:r w:rsidRPr="00380833">
        <w:rPr>
          <w:b/>
          <w:sz w:val="24"/>
          <w:szCs w:val="24"/>
        </w:rPr>
        <w:t>3.</w:t>
      </w:r>
      <w:r w:rsidRPr="00380833">
        <w:rPr>
          <w:b/>
          <w:sz w:val="24"/>
          <w:szCs w:val="24"/>
        </w:rPr>
        <w:tab/>
        <w:t>Membership</w:t>
      </w:r>
    </w:p>
    <w:p w14:paraId="6D8A3CFA" w14:textId="76D206BF" w:rsidR="00052BBA" w:rsidRPr="00380833" w:rsidRDefault="00052BBA" w:rsidP="00503710">
      <w:pPr>
        <w:ind w:left="709"/>
        <w:rPr>
          <w:sz w:val="24"/>
          <w:szCs w:val="24"/>
        </w:rPr>
      </w:pPr>
      <w:r w:rsidRPr="00380833">
        <w:rPr>
          <w:sz w:val="24"/>
          <w:szCs w:val="24"/>
        </w:rPr>
        <w:t>Membership s</w:t>
      </w:r>
      <w:r w:rsidR="00A1082B">
        <w:rPr>
          <w:sz w:val="24"/>
          <w:szCs w:val="24"/>
        </w:rPr>
        <w:t>hall be open to all registered medical p</w:t>
      </w:r>
      <w:r w:rsidRPr="00380833">
        <w:rPr>
          <w:sz w:val="24"/>
          <w:szCs w:val="24"/>
        </w:rPr>
        <w:t>ractitioners</w:t>
      </w:r>
      <w:r w:rsidR="00A1082B">
        <w:rPr>
          <w:sz w:val="24"/>
          <w:szCs w:val="24"/>
        </w:rPr>
        <w:t>,</w:t>
      </w:r>
      <w:r w:rsidRPr="00380833">
        <w:rPr>
          <w:sz w:val="24"/>
          <w:szCs w:val="24"/>
        </w:rPr>
        <w:t xml:space="preserve"> and members of allied professions </w:t>
      </w:r>
      <w:r w:rsidR="00CA05D8">
        <w:rPr>
          <w:sz w:val="24"/>
          <w:szCs w:val="24"/>
        </w:rPr>
        <w:t>who have a special interest in a</w:t>
      </w:r>
      <w:r w:rsidRPr="00380833">
        <w:rPr>
          <w:sz w:val="24"/>
          <w:szCs w:val="24"/>
        </w:rPr>
        <w:t>naesthesia.</w:t>
      </w:r>
      <w:r w:rsidR="00F74EA2" w:rsidRPr="00380833">
        <w:rPr>
          <w:sz w:val="24"/>
          <w:szCs w:val="24"/>
        </w:rPr>
        <w:t xml:space="preserve"> </w:t>
      </w:r>
    </w:p>
    <w:p w14:paraId="6B523575" w14:textId="77777777" w:rsidR="00052BBA" w:rsidRPr="00380833" w:rsidRDefault="00052BBA" w:rsidP="00503710">
      <w:pPr>
        <w:spacing w:after="0"/>
        <w:ind w:left="709" w:hanging="709"/>
        <w:rPr>
          <w:b/>
          <w:sz w:val="24"/>
          <w:szCs w:val="24"/>
        </w:rPr>
      </w:pPr>
      <w:r w:rsidRPr="00380833">
        <w:rPr>
          <w:b/>
          <w:sz w:val="24"/>
          <w:szCs w:val="24"/>
        </w:rPr>
        <w:t>4.</w:t>
      </w:r>
      <w:r w:rsidRPr="00380833">
        <w:rPr>
          <w:b/>
          <w:sz w:val="24"/>
          <w:szCs w:val="24"/>
        </w:rPr>
        <w:tab/>
        <w:t>Members</w:t>
      </w:r>
    </w:p>
    <w:p w14:paraId="3534C498" w14:textId="77777777" w:rsidR="0007251E" w:rsidRPr="00380833" w:rsidRDefault="0007251E" w:rsidP="00503710">
      <w:pPr>
        <w:spacing w:after="0"/>
        <w:ind w:left="709" w:hanging="709"/>
        <w:rPr>
          <w:b/>
          <w:sz w:val="24"/>
          <w:szCs w:val="24"/>
        </w:rPr>
      </w:pPr>
    </w:p>
    <w:p w14:paraId="4BD9C669" w14:textId="77777777" w:rsidR="00052BBA" w:rsidRPr="00380833" w:rsidRDefault="00052BBA" w:rsidP="00503710">
      <w:pPr>
        <w:spacing w:after="0"/>
        <w:ind w:left="709" w:hanging="709"/>
        <w:rPr>
          <w:i/>
          <w:sz w:val="24"/>
          <w:szCs w:val="24"/>
        </w:rPr>
      </w:pPr>
      <w:r w:rsidRPr="00380833">
        <w:rPr>
          <w:i/>
          <w:sz w:val="24"/>
          <w:szCs w:val="24"/>
        </w:rPr>
        <w:t>Members shall be:-</w:t>
      </w:r>
    </w:p>
    <w:p w14:paraId="4466D236" w14:textId="77777777" w:rsidR="0007251E" w:rsidRPr="00380833" w:rsidRDefault="0007251E" w:rsidP="00503710">
      <w:pPr>
        <w:spacing w:after="0"/>
        <w:ind w:left="709" w:hanging="709"/>
        <w:rPr>
          <w:i/>
          <w:sz w:val="24"/>
          <w:szCs w:val="24"/>
        </w:rPr>
      </w:pPr>
    </w:p>
    <w:p w14:paraId="7C9D7C30" w14:textId="77777777" w:rsidR="00052BBA" w:rsidRPr="00380833" w:rsidRDefault="00052BBA" w:rsidP="00503710">
      <w:pPr>
        <w:ind w:left="709" w:hanging="709"/>
        <w:rPr>
          <w:sz w:val="24"/>
          <w:szCs w:val="24"/>
        </w:rPr>
      </w:pPr>
      <w:r w:rsidRPr="00380833">
        <w:rPr>
          <w:sz w:val="24"/>
          <w:szCs w:val="24"/>
        </w:rPr>
        <w:t>a)</w:t>
      </w:r>
      <w:r w:rsidRPr="00380833">
        <w:rPr>
          <w:sz w:val="24"/>
          <w:szCs w:val="24"/>
        </w:rPr>
        <w:tab/>
        <w:t>Ordinary Members</w:t>
      </w:r>
    </w:p>
    <w:p w14:paraId="5C748F11" w14:textId="1351B3F2" w:rsidR="00CA05D8" w:rsidRPr="00380833" w:rsidRDefault="00CA05D8" w:rsidP="00503710">
      <w:pPr>
        <w:ind w:left="709" w:hanging="709"/>
        <w:rPr>
          <w:sz w:val="24"/>
          <w:szCs w:val="24"/>
        </w:rPr>
      </w:pPr>
      <w:r>
        <w:rPr>
          <w:sz w:val="24"/>
          <w:szCs w:val="24"/>
        </w:rPr>
        <w:t>b</w:t>
      </w:r>
      <w:r w:rsidRPr="00380833">
        <w:rPr>
          <w:sz w:val="24"/>
          <w:szCs w:val="24"/>
        </w:rPr>
        <w:t>)</w:t>
      </w:r>
      <w:r w:rsidRPr="00380833">
        <w:rPr>
          <w:sz w:val="24"/>
          <w:szCs w:val="24"/>
        </w:rPr>
        <w:tab/>
        <w:t>Retired Members</w:t>
      </w:r>
    </w:p>
    <w:p w14:paraId="40B239AB" w14:textId="4AE4881A" w:rsidR="00052BBA" w:rsidRDefault="00CA05D8" w:rsidP="00503710">
      <w:pPr>
        <w:ind w:left="709" w:hanging="709"/>
        <w:rPr>
          <w:sz w:val="24"/>
          <w:szCs w:val="24"/>
        </w:rPr>
      </w:pPr>
      <w:r>
        <w:rPr>
          <w:sz w:val="24"/>
          <w:szCs w:val="24"/>
        </w:rPr>
        <w:t>c</w:t>
      </w:r>
      <w:r w:rsidR="00052BBA" w:rsidRPr="00380833">
        <w:rPr>
          <w:sz w:val="24"/>
          <w:szCs w:val="24"/>
        </w:rPr>
        <w:t>)</w:t>
      </w:r>
      <w:r w:rsidR="00052BBA" w:rsidRPr="00380833">
        <w:rPr>
          <w:sz w:val="24"/>
          <w:szCs w:val="24"/>
        </w:rPr>
        <w:tab/>
        <w:t>Honorary Members</w:t>
      </w:r>
    </w:p>
    <w:p w14:paraId="2E3E4F41" w14:textId="5E11CB4F" w:rsidR="00CA05D8" w:rsidRPr="00380833" w:rsidRDefault="00CA05D8" w:rsidP="00503710">
      <w:pPr>
        <w:ind w:left="709"/>
        <w:rPr>
          <w:sz w:val="24"/>
          <w:szCs w:val="24"/>
        </w:rPr>
      </w:pPr>
      <w:r w:rsidRPr="00380833">
        <w:rPr>
          <w:sz w:val="24"/>
          <w:szCs w:val="24"/>
        </w:rPr>
        <w:t>Only Ordinary Members and Retired Members shall have voting powers.</w:t>
      </w:r>
    </w:p>
    <w:p w14:paraId="3671A770" w14:textId="77777777" w:rsidR="00052BBA" w:rsidRPr="00380833" w:rsidRDefault="00052BBA" w:rsidP="00503710">
      <w:pPr>
        <w:ind w:left="709" w:hanging="709"/>
        <w:rPr>
          <w:b/>
          <w:sz w:val="24"/>
          <w:szCs w:val="24"/>
        </w:rPr>
      </w:pPr>
      <w:r w:rsidRPr="00380833">
        <w:rPr>
          <w:b/>
          <w:sz w:val="24"/>
          <w:szCs w:val="24"/>
        </w:rPr>
        <w:t>5.</w:t>
      </w:r>
      <w:r w:rsidRPr="00380833">
        <w:rPr>
          <w:b/>
          <w:sz w:val="24"/>
          <w:szCs w:val="24"/>
        </w:rPr>
        <w:tab/>
        <w:t>Ordinary Members</w:t>
      </w:r>
    </w:p>
    <w:p w14:paraId="41314A88" w14:textId="1F143C08" w:rsidR="00052BBA" w:rsidRPr="00380833" w:rsidRDefault="00052BBA" w:rsidP="00503710">
      <w:pPr>
        <w:ind w:left="709" w:hanging="709"/>
        <w:rPr>
          <w:sz w:val="24"/>
          <w:szCs w:val="24"/>
        </w:rPr>
      </w:pPr>
      <w:r w:rsidRPr="00380833">
        <w:rPr>
          <w:sz w:val="24"/>
          <w:szCs w:val="24"/>
        </w:rPr>
        <w:t>a)</w:t>
      </w:r>
      <w:r w:rsidRPr="00380833">
        <w:rPr>
          <w:sz w:val="24"/>
          <w:szCs w:val="24"/>
        </w:rPr>
        <w:tab/>
      </w:r>
      <w:r w:rsidR="003B050D">
        <w:rPr>
          <w:sz w:val="24"/>
          <w:szCs w:val="24"/>
        </w:rPr>
        <w:t xml:space="preserve">Application to join the Society will be on-line via the Society’s website, apart </w:t>
      </w:r>
      <w:r w:rsidR="00881E45">
        <w:rPr>
          <w:sz w:val="24"/>
          <w:szCs w:val="24"/>
        </w:rPr>
        <w:t>from exceptional circumstances when the application will be considered by the Officers.</w:t>
      </w:r>
      <w:r w:rsidRPr="00380833">
        <w:rPr>
          <w:sz w:val="24"/>
          <w:szCs w:val="24"/>
        </w:rPr>
        <w:t xml:space="preserve"> </w:t>
      </w:r>
    </w:p>
    <w:p w14:paraId="1B050AE4" w14:textId="49CF5876" w:rsidR="00052BBA" w:rsidRPr="00380833" w:rsidRDefault="00052BBA" w:rsidP="00503710">
      <w:pPr>
        <w:ind w:left="709" w:hanging="709"/>
        <w:rPr>
          <w:sz w:val="24"/>
          <w:szCs w:val="24"/>
        </w:rPr>
      </w:pPr>
      <w:r w:rsidRPr="00380833">
        <w:rPr>
          <w:sz w:val="24"/>
          <w:szCs w:val="24"/>
        </w:rPr>
        <w:t>b)</w:t>
      </w:r>
      <w:r w:rsidRPr="00380833">
        <w:rPr>
          <w:sz w:val="24"/>
          <w:szCs w:val="24"/>
        </w:rPr>
        <w:tab/>
        <w:t xml:space="preserve">Each application will be </w:t>
      </w:r>
      <w:r w:rsidR="00CA05D8">
        <w:rPr>
          <w:sz w:val="24"/>
          <w:szCs w:val="24"/>
        </w:rPr>
        <w:t>reviewed</w:t>
      </w:r>
      <w:r w:rsidRPr="00380833">
        <w:rPr>
          <w:sz w:val="24"/>
          <w:szCs w:val="24"/>
        </w:rPr>
        <w:t xml:space="preserve"> by the Committee, who shall have the power to reject it. </w:t>
      </w:r>
    </w:p>
    <w:p w14:paraId="31FAF766" w14:textId="7BBF42FE" w:rsidR="00CA05D8" w:rsidRPr="00380833" w:rsidRDefault="00CA05D8" w:rsidP="00503710">
      <w:pPr>
        <w:ind w:left="709" w:hanging="709"/>
        <w:rPr>
          <w:b/>
          <w:sz w:val="24"/>
          <w:szCs w:val="24"/>
        </w:rPr>
      </w:pPr>
      <w:r>
        <w:rPr>
          <w:b/>
          <w:sz w:val="24"/>
          <w:szCs w:val="24"/>
        </w:rPr>
        <w:t>6</w:t>
      </w:r>
      <w:r w:rsidRPr="00380833">
        <w:rPr>
          <w:b/>
          <w:sz w:val="24"/>
          <w:szCs w:val="24"/>
        </w:rPr>
        <w:t>.</w:t>
      </w:r>
      <w:r w:rsidRPr="00380833">
        <w:rPr>
          <w:b/>
          <w:sz w:val="24"/>
          <w:szCs w:val="24"/>
        </w:rPr>
        <w:tab/>
        <w:t>Retired Members</w:t>
      </w:r>
    </w:p>
    <w:p w14:paraId="6F987A58" w14:textId="600647D5" w:rsidR="00CA05D8" w:rsidRDefault="00CA05D8" w:rsidP="00503710">
      <w:pPr>
        <w:ind w:left="709" w:hanging="709"/>
        <w:rPr>
          <w:sz w:val="24"/>
          <w:szCs w:val="24"/>
        </w:rPr>
      </w:pPr>
      <w:r w:rsidRPr="00380833">
        <w:rPr>
          <w:sz w:val="24"/>
          <w:szCs w:val="24"/>
        </w:rPr>
        <w:t>a)</w:t>
      </w:r>
      <w:r w:rsidRPr="00380833">
        <w:rPr>
          <w:sz w:val="24"/>
          <w:szCs w:val="24"/>
        </w:rPr>
        <w:tab/>
        <w:t xml:space="preserve">Ordinary Members upon retirement from active practice may elect to become Retired Members of the Society. </w:t>
      </w:r>
    </w:p>
    <w:p w14:paraId="25CBCB22" w14:textId="77777777" w:rsidR="00503710" w:rsidRPr="00380833" w:rsidRDefault="00503710" w:rsidP="00503710">
      <w:pPr>
        <w:ind w:left="709" w:hanging="709"/>
        <w:rPr>
          <w:sz w:val="24"/>
          <w:szCs w:val="24"/>
        </w:rPr>
      </w:pPr>
    </w:p>
    <w:p w14:paraId="479A82EC" w14:textId="20DB3B6A" w:rsidR="00CA05D8" w:rsidRPr="00380833" w:rsidRDefault="00A1082B" w:rsidP="00503710">
      <w:pPr>
        <w:spacing w:after="0"/>
        <w:ind w:left="709" w:hanging="709"/>
        <w:rPr>
          <w:sz w:val="24"/>
          <w:szCs w:val="24"/>
        </w:rPr>
      </w:pPr>
      <w:r>
        <w:rPr>
          <w:sz w:val="24"/>
          <w:szCs w:val="24"/>
        </w:rPr>
        <w:lastRenderedPageBreak/>
        <w:t>b</w:t>
      </w:r>
      <w:r w:rsidR="00CA05D8" w:rsidRPr="00380833">
        <w:rPr>
          <w:sz w:val="24"/>
          <w:szCs w:val="24"/>
        </w:rPr>
        <w:t>)</w:t>
      </w:r>
      <w:r w:rsidR="00CA05D8" w:rsidRPr="00380833">
        <w:rPr>
          <w:sz w:val="24"/>
          <w:szCs w:val="24"/>
        </w:rPr>
        <w:tab/>
        <w:t>Retired Members shall pay:-</w:t>
      </w:r>
    </w:p>
    <w:p w14:paraId="0D9D6271" w14:textId="77777777" w:rsidR="00CA05D8" w:rsidRPr="00380833" w:rsidRDefault="00CA05D8" w:rsidP="00503710">
      <w:pPr>
        <w:spacing w:after="0"/>
        <w:ind w:left="709" w:hanging="709"/>
        <w:rPr>
          <w:sz w:val="24"/>
          <w:szCs w:val="24"/>
        </w:rPr>
      </w:pPr>
      <w:r w:rsidRPr="00380833">
        <w:rPr>
          <w:sz w:val="24"/>
          <w:szCs w:val="24"/>
        </w:rPr>
        <w:t xml:space="preserve">        </w:t>
      </w:r>
      <w:r w:rsidRPr="00380833">
        <w:rPr>
          <w:sz w:val="24"/>
          <w:szCs w:val="24"/>
        </w:rPr>
        <w:tab/>
      </w:r>
      <w:proofErr w:type="spellStart"/>
      <w:r w:rsidRPr="00380833">
        <w:rPr>
          <w:sz w:val="24"/>
          <w:szCs w:val="24"/>
        </w:rPr>
        <w:t>i</w:t>
      </w:r>
      <w:proofErr w:type="spellEnd"/>
      <w:r w:rsidRPr="00380833">
        <w:rPr>
          <w:sz w:val="24"/>
          <w:szCs w:val="24"/>
        </w:rPr>
        <w:t>)</w:t>
      </w:r>
      <w:r w:rsidRPr="00380833">
        <w:rPr>
          <w:sz w:val="24"/>
          <w:szCs w:val="24"/>
        </w:rPr>
        <w:tab/>
        <w:t xml:space="preserve">full annual subscription </w:t>
      </w:r>
    </w:p>
    <w:p w14:paraId="69D64032" w14:textId="77777777" w:rsidR="00CA05D8" w:rsidRPr="00380833" w:rsidRDefault="00CA05D8" w:rsidP="00503710">
      <w:pPr>
        <w:spacing w:after="0"/>
        <w:ind w:left="709"/>
        <w:rPr>
          <w:sz w:val="24"/>
          <w:szCs w:val="24"/>
        </w:rPr>
      </w:pPr>
      <w:r w:rsidRPr="00380833">
        <w:rPr>
          <w:sz w:val="24"/>
          <w:szCs w:val="24"/>
        </w:rPr>
        <w:t>ii)</w:t>
      </w:r>
      <w:r w:rsidRPr="00380833">
        <w:rPr>
          <w:sz w:val="24"/>
          <w:szCs w:val="24"/>
        </w:rPr>
        <w:tab/>
        <w:t>Reduced registration fee for home meetings</w:t>
      </w:r>
    </w:p>
    <w:p w14:paraId="5B69B260" w14:textId="77777777" w:rsidR="00CA05D8" w:rsidRPr="00380833" w:rsidRDefault="00CA05D8" w:rsidP="00503710">
      <w:pPr>
        <w:spacing w:after="0"/>
        <w:ind w:left="709"/>
        <w:rPr>
          <w:sz w:val="24"/>
          <w:szCs w:val="24"/>
        </w:rPr>
      </w:pPr>
      <w:r w:rsidRPr="00380833">
        <w:rPr>
          <w:sz w:val="24"/>
          <w:szCs w:val="24"/>
        </w:rPr>
        <w:t>iii)</w:t>
      </w:r>
      <w:r w:rsidRPr="00380833">
        <w:rPr>
          <w:sz w:val="24"/>
          <w:szCs w:val="24"/>
        </w:rPr>
        <w:tab/>
        <w:t>full registration fee for overseas meetings</w:t>
      </w:r>
    </w:p>
    <w:p w14:paraId="00ED0284" w14:textId="77777777" w:rsidR="00CA05D8" w:rsidRPr="00380833" w:rsidRDefault="00CA05D8" w:rsidP="00503710">
      <w:pPr>
        <w:rPr>
          <w:b/>
          <w:sz w:val="24"/>
          <w:szCs w:val="24"/>
        </w:rPr>
      </w:pPr>
    </w:p>
    <w:p w14:paraId="570DAF20" w14:textId="29C1A543" w:rsidR="00052BBA" w:rsidRPr="00380833" w:rsidRDefault="00CA05D8" w:rsidP="00503710">
      <w:pPr>
        <w:ind w:left="709" w:hanging="709"/>
        <w:rPr>
          <w:b/>
          <w:sz w:val="24"/>
          <w:szCs w:val="24"/>
        </w:rPr>
      </w:pPr>
      <w:r>
        <w:rPr>
          <w:b/>
          <w:sz w:val="24"/>
          <w:szCs w:val="24"/>
        </w:rPr>
        <w:t>7</w:t>
      </w:r>
      <w:r w:rsidR="00052BBA" w:rsidRPr="00380833">
        <w:rPr>
          <w:b/>
          <w:sz w:val="24"/>
          <w:szCs w:val="24"/>
        </w:rPr>
        <w:t>.</w:t>
      </w:r>
      <w:r w:rsidR="00052BBA" w:rsidRPr="00380833">
        <w:rPr>
          <w:b/>
          <w:sz w:val="24"/>
          <w:szCs w:val="24"/>
        </w:rPr>
        <w:tab/>
        <w:t>Honorary Members</w:t>
      </w:r>
    </w:p>
    <w:p w14:paraId="43044427" w14:textId="069A2A62" w:rsidR="00052BBA" w:rsidRPr="00380833" w:rsidRDefault="00052BBA" w:rsidP="00503710">
      <w:pPr>
        <w:ind w:left="709" w:hanging="709"/>
        <w:rPr>
          <w:sz w:val="24"/>
          <w:szCs w:val="24"/>
        </w:rPr>
      </w:pPr>
      <w:r w:rsidRPr="00380833">
        <w:rPr>
          <w:sz w:val="24"/>
          <w:szCs w:val="24"/>
        </w:rPr>
        <w:t>a)</w:t>
      </w:r>
      <w:r w:rsidRPr="00380833">
        <w:rPr>
          <w:sz w:val="24"/>
          <w:szCs w:val="24"/>
        </w:rPr>
        <w:tab/>
        <w:t>The Society may elect a small numbers of persons of exceptional distinction</w:t>
      </w:r>
      <w:r w:rsidR="00E96979" w:rsidRPr="00380833">
        <w:rPr>
          <w:sz w:val="24"/>
          <w:szCs w:val="24"/>
        </w:rPr>
        <w:t>, fro</w:t>
      </w:r>
      <w:r w:rsidR="00425E47" w:rsidRPr="00380833">
        <w:rPr>
          <w:sz w:val="24"/>
          <w:szCs w:val="24"/>
        </w:rPr>
        <w:t>m the UK or overseas,</w:t>
      </w:r>
      <w:r w:rsidRPr="00380833">
        <w:rPr>
          <w:sz w:val="24"/>
          <w:szCs w:val="24"/>
        </w:rPr>
        <w:t xml:space="preserve"> to be Honorary Members. Such persons need not have previously been members of the Society</w:t>
      </w:r>
      <w:r w:rsidR="00A1082B">
        <w:rPr>
          <w:sz w:val="24"/>
          <w:szCs w:val="24"/>
        </w:rPr>
        <w:t>, and need not necessarily be registered m</w:t>
      </w:r>
      <w:r w:rsidRPr="00380833">
        <w:rPr>
          <w:sz w:val="24"/>
          <w:szCs w:val="24"/>
        </w:rPr>
        <w:t xml:space="preserve">edical Practitioners. They shall pay no annual subscription. </w:t>
      </w:r>
    </w:p>
    <w:p w14:paraId="15B76ABB" w14:textId="77777777" w:rsidR="00052BBA" w:rsidRPr="00380833" w:rsidRDefault="00052BBA" w:rsidP="00503710">
      <w:pPr>
        <w:ind w:left="709" w:hanging="709"/>
        <w:rPr>
          <w:sz w:val="24"/>
          <w:szCs w:val="24"/>
        </w:rPr>
      </w:pPr>
      <w:r w:rsidRPr="00380833">
        <w:rPr>
          <w:sz w:val="24"/>
          <w:szCs w:val="24"/>
        </w:rPr>
        <w:t>b)</w:t>
      </w:r>
      <w:r w:rsidRPr="00380833">
        <w:rPr>
          <w:sz w:val="24"/>
          <w:szCs w:val="24"/>
        </w:rPr>
        <w:tab/>
        <w:t xml:space="preserve">The election of Honorary Members shall be made at the Annual General Meeting by a majority vote, after prior notice to the Committee of any name to be proposed. </w:t>
      </w:r>
    </w:p>
    <w:p w14:paraId="7BE84E89" w14:textId="7842B294" w:rsidR="00AF7C4A" w:rsidRPr="00380833" w:rsidRDefault="00E96979" w:rsidP="00503710">
      <w:pPr>
        <w:spacing w:after="0"/>
        <w:ind w:left="709" w:hanging="709"/>
        <w:rPr>
          <w:b/>
          <w:sz w:val="24"/>
          <w:szCs w:val="24"/>
        </w:rPr>
      </w:pPr>
      <w:r w:rsidRPr="00380833">
        <w:rPr>
          <w:b/>
          <w:sz w:val="24"/>
          <w:szCs w:val="24"/>
        </w:rPr>
        <w:t>8</w:t>
      </w:r>
      <w:r w:rsidR="00052BBA" w:rsidRPr="00380833">
        <w:rPr>
          <w:b/>
          <w:sz w:val="24"/>
          <w:szCs w:val="24"/>
        </w:rPr>
        <w:t>.</w:t>
      </w:r>
      <w:r w:rsidR="00052BBA" w:rsidRPr="00380833">
        <w:rPr>
          <w:b/>
          <w:sz w:val="24"/>
          <w:szCs w:val="24"/>
        </w:rPr>
        <w:tab/>
        <w:t xml:space="preserve"> Officers of the Society</w:t>
      </w:r>
    </w:p>
    <w:p w14:paraId="7807031D" w14:textId="1A19EB03" w:rsidR="00052BBA" w:rsidRPr="00380833" w:rsidRDefault="00052BBA" w:rsidP="00503710">
      <w:pPr>
        <w:spacing w:after="0"/>
        <w:ind w:left="709" w:hanging="709"/>
        <w:rPr>
          <w:b/>
          <w:sz w:val="24"/>
          <w:szCs w:val="24"/>
        </w:rPr>
      </w:pPr>
      <w:r w:rsidRPr="00380833">
        <w:rPr>
          <w:b/>
          <w:sz w:val="24"/>
          <w:szCs w:val="24"/>
        </w:rPr>
        <w:t xml:space="preserve"> </w:t>
      </w:r>
    </w:p>
    <w:p w14:paraId="400F74E8" w14:textId="77777777" w:rsidR="00052BBA" w:rsidRPr="00380833" w:rsidRDefault="00052BBA" w:rsidP="00503710">
      <w:pPr>
        <w:spacing w:after="0"/>
        <w:ind w:left="709"/>
        <w:rPr>
          <w:sz w:val="24"/>
          <w:szCs w:val="24"/>
        </w:rPr>
      </w:pPr>
      <w:r w:rsidRPr="00380833">
        <w:rPr>
          <w:sz w:val="24"/>
          <w:szCs w:val="24"/>
        </w:rPr>
        <w:t>The Officers of the Society, who shall be Ordinary Members, to be:-</w:t>
      </w:r>
    </w:p>
    <w:p w14:paraId="2C04CE69" w14:textId="77777777" w:rsidR="00052BBA" w:rsidRPr="00380833" w:rsidRDefault="00052BBA" w:rsidP="00503710">
      <w:pPr>
        <w:spacing w:after="0"/>
        <w:ind w:left="709" w:hanging="709"/>
        <w:rPr>
          <w:sz w:val="24"/>
          <w:szCs w:val="24"/>
        </w:rPr>
      </w:pPr>
      <w:r w:rsidRPr="00380833">
        <w:rPr>
          <w:sz w:val="24"/>
          <w:szCs w:val="24"/>
        </w:rPr>
        <w:tab/>
      </w:r>
    </w:p>
    <w:p w14:paraId="4F6F5BB9" w14:textId="6CA51A89" w:rsidR="00052BBA" w:rsidRPr="00380833" w:rsidRDefault="00052BBA" w:rsidP="00503710">
      <w:pPr>
        <w:spacing w:after="0"/>
        <w:ind w:left="1440"/>
        <w:rPr>
          <w:sz w:val="24"/>
          <w:szCs w:val="24"/>
        </w:rPr>
      </w:pPr>
      <w:r w:rsidRPr="00380833">
        <w:rPr>
          <w:sz w:val="24"/>
          <w:szCs w:val="24"/>
        </w:rPr>
        <w:t xml:space="preserve">President </w:t>
      </w:r>
      <w:r w:rsidR="0005021A" w:rsidRPr="00380833">
        <w:rPr>
          <w:sz w:val="24"/>
          <w:szCs w:val="24"/>
        </w:rPr>
        <w:t xml:space="preserve"> </w:t>
      </w:r>
    </w:p>
    <w:p w14:paraId="7E1EB047" w14:textId="77777777" w:rsidR="00052BBA" w:rsidRPr="00380833" w:rsidRDefault="00052BBA" w:rsidP="00503710">
      <w:pPr>
        <w:spacing w:after="0"/>
        <w:ind w:left="1440" w:hanging="709"/>
        <w:rPr>
          <w:sz w:val="24"/>
          <w:szCs w:val="24"/>
        </w:rPr>
      </w:pPr>
      <w:r w:rsidRPr="00380833">
        <w:rPr>
          <w:sz w:val="24"/>
          <w:szCs w:val="24"/>
        </w:rPr>
        <w:tab/>
        <w:t>Vice President (immediate Past-President)</w:t>
      </w:r>
    </w:p>
    <w:p w14:paraId="7A5D9F75" w14:textId="77777777" w:rsidR="00052BBA" w:rsidRPr="00380833" w:rsidRDefault="00052BBA" w:rsidP="00503710">
      <w:pPr>
        <w:spacing w:after="0"/>
        <w:ind w:left="1440" w:hanging="709"/>
        <w:rPr>
          <w:sz w:val="24"/>
          <w:szCs w:val="24"/>
        </w:rPr>
      </w:pPr>
      <w:r w:rsidRPr="00380833">
        <w:rPr>
          <w:sz w:val="24"/>
          <w:szCs w:val="24"/>
        </w:rPr>
        <w:tab/>
        <w:t>President Elect</w:t>
      </w:r>
    </w:p>
    <w:p w14:paraId="14F7E78B" w14:textId="77777777" w:rsidR="0005021A" w:rsidRPr="00380833" w:rsidRDefault="00052BBA" w:rsidP="00503710">
      <w:pPr>
        <w:spacing w:after="0"/>
        <w:ind w:left="1440" w:hanging="709"/>
        <w:rPr>
          <w:sz w:val="24"/>
          <w:szCs w:val="24"/>
        </w:rPr>
      </w:pPr>
      <w:r w:rsidRPr="00380833">
        <w:rPr>
          <w:sz w:val="24"/>
          <w:szCs w:val="24"/>
        </w:rPr>
        <w:tab/>
        <w:t>Honorary Secretary</w:t>
      </w:r>
    </w:p>
    <w:p w14:paraId="65B32E18" w14:textId="77777777" w:rsidR="00E45E32" w:rsidRDefault="0005021A" w:rsidP="00E45E32">
      <w:pPr>
        <w:spacing w:after="0"/>
        <w:ind w:left="1440"/>
        <w:rPr>
          <w:sz w:val="24"/>
          <w:szCs w:val="24"/>
        </w:rPr>
      </w:pPr>
      <w:r w:rsidRPr="00380833">
        <w:rPr>
          <w:sz w:val="24"/>
          <w:szCs w:val="24"/>
        </w:rPr>
        <w:t>Honorary Treasurer</w:t>
      </w:r>
      <w:r w:rsidR="00052BBA" w:rsidRPr="00380833">
        <w:rPr>
          <w:sz w:val="24"/>
          <w:szCs w:val="24"/>
        </w:rPr>
        <w:t xml:space="preserve"> </w:t>
      </w:r>
    </w:p>
    <w:p w14:paraId="57EBADC1" w14:textId="77777777" w:rsidR="00E45E32" w:rsidRDefault="00E45E32" w:rsidP="00E45E32">
      <w:pPr>
        <w:spacing w:after="0"/>
        <w:ind w:left="1440"/>
        <w:rPr>
          <w:sz w:val="24"/>
          <w:szCs w:val="24"/>
        </w:rPr>
      </w:pPr>
    </w:p>
    <w:p w14:paraId="3D6C268D" w14:textId="25FC378C" w:rsidR="00052BBA" w:rsidRDefault="00E96979" w:rsidP="00E45E32">
      <w:pPr>
        <w:spacing w:after="0"/>
        <w:rPr>
          <w:b/>
          <w:sz w:val="24"/>
          <w:szCs w:val="24"/>
        </w:rPr>
      </w:pPr>
      <w:r w:rsidRPr="00380833">
        <w:rPr>
          <w:b/>
          <w:sz w:val="24"/>
          <w:szCs w:val="24"/>
        </w:rPr>
        <w:t>9</w:t>
      </w:r>
      <w:r w:rsidR="00052BBA" w:rsidRPr="00380833">
        <w:rPr>
          <w:b/>
          <w:sz w:val="24"/>
          <w:szCs w:val="24"/>
        </w:rPr>
        <w:t>.</w:t>
      </w:r>
      <w:r w:rsidR="00052BBA" w:rsidRPr="00380833">
        <w:rPr>
          <w:b/>
          <w:sz w:val="24"/>
          <w:szCs w:val="24"/>
        </w:rPr>
        <w:tab/>
        <w:t>Committee</w:t>
      </w:r>
    </w:p>
    <w:p w14:paraId="0775B24A" w14:textId="77777777" w:rsidR="00E45E32" w:rsidRPr="00E45E32" w:rsidRDefault="00E45E32" w:rsidP="00E45E32">
      <w:pPr>
        <w:spacing w:after="0"/>
        <w:rPr>
          <w:sz w:val="24"/>
          <w:szCs w:val="24"/>
        </w:rPr>
      </w:pPr>
    </w:p>
    <w:p w14:paraId="790FBC19" w14:textId="77777777" w:rsidR="00052BBA" w:rsidRPr="00380833" w:rsidRDefault="00052BBA" w:rsidP="00503710">
      <w:pPr>
        <w:ind w:left="709" w:hanging="709"/>
        <w:rPr>
          <w:sz w:val="24"/>
          <w:szCs w:val="24"/>
        </w:rPr>
      </w:pPr>
      <w:r w:rsidRPr="00380833">
        <w:rPr>
          <w:sz w:val="24"/>
          <w:szCs w:val="24"/>
        </w:rPr>
        <w:t>a)</w:t>
      </w:r>
      <w:r w:rsidRPr="00380833">
        <w:rPr>
          <w:sz w:val="24"/>
          <w:szCs w:val="24"/>
        </w:rPr>
        <w:tab/>
        <w:t>The affairs of the Society are to be managed by a Committee which shall consist of:-</w:t>
      </w:r>
    </w:p>
    <w:p w14:paraId="0637C9BD" w14:textId="77777777" w:rsidR="00934EAA" w:rsidRPr="00380833" w:rsidRDefault="00934EAA" w:rsidP="00503710">
      <w:pPr>
        <w:spacing w:after="0"/>
        <w:ind w:left="720" w:hanging="720"/>
        <w:rPr>
          <w:sz w:val="24"/>
          <w:szCs w:val="24"/>
        </w:rPr>
      </w:pPr>
      <w:proofErr w:type="spellStart"/>
      <w:r w:rsidRPr="00380833">
        <w:rPr>
          <w:sz w:val="24"/>
          <w:szCs w:val="24"/>
        </w:rPr>
        <w:t>i</w:t>
      </w:r>
      <w:proofErr w:type="spellEnd"/>
      <w:r w:rsidRPr="00380833">
        <w:rPr>
          <w:sz w:val="24"/>
          <w:szCs w:val="24"/>
        </w:rPr>
        <w:t xml:space="preserve">) </w:t>
      </w:r>
      <w:r w:rsidRPr="00380833">
        <w:rPr>
          <w:sz w:val="24"/>
          <w:szCs w:val="24"/>
        </w:rPr>
        <w:tab/>
        <w:t xml:space="preserve">The (five) Officers of the Society (President  / Vice President (immediate Past-President) / President Elect / Honorary Secretary / Honorary Treasurer) </w:t>
      </w:r>
    </w:p>
    <w:p w14:paraId="2542FB54" w14:textId="77777777" w:rsidR="00934EAA" w:rsidRPr="00380833" w:rsidRDefault="00934EAA" w:rsidP="00503710">
      <w:pPr>
        <w:spacing w:after="0"/>
        <w:rPr>
          <w:sz w:val="24"/>
          <w:szCs w:val="24"/>
        </w:rPr>
      </w:pPr>
      <w:r w:rsidRPr="00380833">
        <w:rPr>
          <w:sz w:val="24"/>
          <w:szCs w:val="24"/>
        </w:rPr>
        <w:t>ii)</w:t>
      </w:r>
      <w:r w:rsidRPr="00380833">
        <w:rPr>
          <w:sz w:val="24"/>
          <w:szCs w:val="24"/>
        </w:rPr>
        <w:tab/>
        <w:t>The Honorary Secretary-Elect or immediate Past Honorary Secretary</w:t>
      </w:r>
    </w:p>
    <w:p w14:paraId="15B08AAD" w14:textId="0B0AD4E8" w:rsidR="00934EAA" w:rsidRPr="00380833" w:rsidRDefault="00934EAA" w:rsidP="00503710">
      <w:pPr>
        <w:spacing w:after="0"/>
        <w:rPr>
          <w:sz w:val="24"/>
          <w:szCs w:val="24"/>
        </w:rPr>
      </w:pPr>
      <w:r w:rsidRPr="00380833">
        <w:rPr>
          <w:sz w:val="24"/>
          <w:szCs w:val="24"/>
        </w:rPr>
        <w:t>iii)</w:t>
      </w:r>
      <w:r w:rsidRPr="00380833">
        <w:rPr>
          <w:sz w:val="24"/>
          <w:szCs w:val="24"/>
        </w:rPr>
        <w:tab/>
        <w:t>The Honorary Treasurer</w:t>
      </w:r>
      <w:r w:rsidR="001A1943">
        <w:rPr>
          <w:sz w:val="24"/>
          <w:szCs w:val="24"/>
        </w:rPr>
        <w:t>-Elect</w:t>
      </w:r>
      <w:r w:rsidRPr="00380833">
        <w:rPr>
          <w:sz w:val="24"/>
          <w:szCs w:val="24"/>
        </w:rPr>
        <w:t xml:space="preserve"> or immediate Past Treasurer</w:t>
      </w:r>
    </w:p>
    <w:p w14:paraId="30C4DB6D" w14:textId="14DA3DB1" w:rsidR="00934EAA" w:rsidRPr="00380833" w:rsidRDefault="002249E1" w:rsidP="00503710">
      <w:pPr>
        <w:spacing w:after="0"/>
        <w:rPr>
          <w:sz w:val="24"/>
          <w:szCs w:val="24"/>
        </w:rPr>
      </w:pPr>
      <w:r>
        <w:rPr>
          <w:sz w:val="24"/>
          <w:szCs w:val="24"/>
        </w:rPr>
        <w:t>iv)</w:t>
      </w:r>
      <w:r>
        <w:rPr>
          <w:sz w:val="24"/>
          <w:szCs w:val="24"/>
        </w:rPr>
        <w:tab/>
        <w:t>Membership and Communications D</w:t>
      </w:r>
      <w:r w:rsidR="00934EAA" w:rsidRPr="00380833">
        <w:rPr>
          <w:sz w:val="24"/>
          <w:szCs w:val="24"/>
        </w:rPr>
        <w:t xml:space="preserve">irector </w:t>
      </w:r>
    </w:p>
    <w:p w14:paraId="0B22B081" w14:textId="77777777" w:rsidR="00934EAA" w:rsidRPr="00380833" w:rsidRDefault="00934EAA" w:rsidP="00503710">
      <w:pPr>
        <w:spacing w:after="0"/>
        <w:rPr>
          <w:sz w:val="24"/>
          <w:szCs w:val="24"/>
        </w:rPr>
      </w:pPr>
      <w:r w:rsidRPr="00380833">
        <w:rPr>
          <w:sz w:val="24"/>
          <w:szCs w:val="24"/>
        </w:rPr>
        <w:t>v)</w:t>
      </w:r>
      <w:r w:rsidRPr="00380833">
        <w:rPr>
          <w:sz w:val="24"/>
          <w:szCs w:val="24"/>
        </w:rPr>
        <w:tab/>
        <w:t>Editor of the Society’s Journal</w:t>
      </w:r>
    </w:p>
    <w:p w14:paraId="4CD9F86A" w14:textId="77777777" w:rsidR="00934EAA" w:rsidRPr="00380833" w:rsidRDefault="00934EAA" w:rsidP="00503710">
      <w:pPr>
        <w:contextualSpacing/>
        <w:rPr>
          <w:sz w:val="24"/>
          <w:szCs w:val="24"/>
        </w:rPr>
      </w:pPr>
      <w:r w:rsidRPr="00380833">
        <w:rPr>
          <w:sz w:val="24"/>
          <w:szCs w:val="24"/>
        </w:rPr>
        <w:t xml:space="preserve">vi) </w:t>
      </w:r>
      <w:r w:rsidRPr="00380833">
        <w:rPr>
          <w:sz w:val="24"/>
          <w:szCs w:val="24"/>
        </w:rPr>
        <w:tab/>
        <w:t>One Trainee representative each for the Northern area and the Southern area</w:t>
      </w:r>
    </w:p>
    <w:p w14:paraId="45F85C19" w14:textId="77777777" w:rsidR="00052BBA" w:rsidRPr="00380833" w:rsidRDefault="00052BBA" w:rsidP="00503710">
      <w:pPr>
        <w:spacing w:after="0"/>
        <w:ind w:left="709" w:hanging="709"/>
        <w:rPr>
          <w:sz w:val="24"/>
          <w:szCs w:val="24"/>
        </w:rPr>
      </w:pPr>
    </w:p>
    <w:p w14:paraId="63F1F7BB" w14:textId="77777777" w:rsidR="00052BBA" w:rsidRPr="00380833" w:rsidRDefault="00052BBA" w:rsidP="00503710">
      <w:pPr>
        <w:ind w:left="709" w:hanging="709"/>
        <w:rPr>
          <w:sz w:val="24"/>
          <w:szCs w:val="24"/>
        </w:rPr>
      </w:pPr>
      <w:r w:rsidRPr="00380833">
        <w:rPr>
          <w:sz w:val="24"/>
          <w:szCs w:val="24"/>
        </w:rPr>
        <w:t>b)</w:t>
      </w:r>
      <w:r w:rsidRPr="00380833">
        <w:rPr>
          <w:sz w:val="24"/>
          <w:szCs w:val="24"/>
        </w:rPr>
        <w:tab/>
        <w:t xml:space="preserve">Any unexpected vacancy occurring in the office of President, Honorary Secretary or Honorary Treasurer shall be filled by the Committee. The nominated person shall only retain this office for the period remaining until the next Annual General Meeting. </w:t>
      </w:r>
    </w:p>
    <w:p w14:paraId="7427D969" w14:textId="124D3E77" w:rsidR="00052BBA" w:rsidRPr="00380833" w:rsidRDefault="00E96979" w:rsidP="00503710">
      <w:pPr>
        <w:ind w:left="709" w:hanging="709"/>
        <w:rPr>
          <w:sz w:val="24"/>
          <w:szCs w:val="24"/>
        </w:rPr>
      </w:pPr>
      <w:r w:rsidRPr="00380833">
        <w:rPr>
          <w:sz w:val="24"/>
          <w:szCs w:val="24"/>
        </w:rPr>
        <w:lastRenderedPageBreak/>
        <w:t>c</w:t>
      </w:r>
      <w:r w:rsidR="00122E4B">
        <w:rPr>
          <w:sz w:val="24"/>
          <w:szCs w:val="24"/>
        </w:rPr>
        <w:t>)</w:t>
      </w:r>
      <w:r w:rsidR="00122E4B">
        <w:rPr>
          <w:sz w:val="24"/>
          <w:szCs w:val="24"/>
        </w:rPr>
        <w:tab/>
      </w:r>
      <w:r w:rsidR="00052BBA" w:rsidRPr="00380833">
        <w:rPr>
          <w:sz w:val="24"/>
          <w:szCs w:val="24"/>
        </w:rPr>
        <w:t>The President (or deputy) shall have the casting vote.</w:t>
      </w:r>
    </w:p>
    <w:p w14:paraId="37CC9086" w14:textId="7906BCD6" w:rsidR="00052BBA" w:rsidRPr="00380833" w:rsidRDefault="00E96979" w:rsidP="00503710">
      <w:pPr>
        <w:ind w:left="709" w:hanging="709"/>
        <w:rPr>
          <w:sz w:val="24"/>
          <w:szCs w:val="24"/>
        </w:rPr>
      </w:pPr>
      <w:r w:rsidRPr="00380833">
        <w:rPr>
          <w:sz w:val="24"/>
          <w:szCs w:val="24"/>
        </w:rPr>
        <w:t>d</w:t>
      </w:r>
      <w:r w:rsidR="00052BBA" w:rsidRPr="00380833">
        <w:rPr>
          <w:sz w:val="24"/>
          <w:szCs w:val="24"/>
        </w:rPr>
        <w:t>)</w:t>
      </w:r>
      <w:r w:rsidR="00052BBA" w:rsidRPr="00380833">
        <w:rPr>
          <w:sz w:val="24"/>
          <w:szCs w:val="24"/>
        </w:rPr>
        <w:tab/>
        <w:t>Five members shall form a quorum.</w:t>
      </w:r>
      <w:r w:rsidR="00AE1A43" w:rsidRPr="00380833">
        <w:rPr>
          <w:sz w:val="24"/>
          <w:szCs w:val="24"/>
        </w:rPr>
        <w:t xml:space="preserve"> Teleconference access to Committee meetings shall be considered as attendance for the purpose of this article.</w:t>
      </w:r>
    </w:p>
    <w:p w14:paraId="6CC5EEBF" w14:textId="6B857D2E" w:rsidR="00B05B63" w:rsidRPr="00380833" w:rsidRDefault="00E96979" w:rsidP="00503710">
      <w:pPr>
        <w:ind w:left="709" w:hanging="709"/>
        <w:rPr>
          <w:sz w:val="24"/>
          <w:szCs w:val="24"/>
        </w:rPr>
      </w:pPr>
      <w:r w:rsidRPr="00380833">
        <w:rPr>
          <w:sz w:val="24"/>
          <w:szCs w:val="24"/>
        </w:rPr>
        <w:t>e</w:t>
      </w:r>
      <w:r w:rsidR="00AE1A43" w:rsidRPr="00380833">
        <w:rPr>
          <w:sz w:val="24"/>
          <w:szCs w:val="24"/>
        </w:rPr>
        <w:t>)</w:t>
      </w:r>
      <w:r w:rsidR="00B05B63" w:rsidRPr="00380833">
        <w:rPr>
          <w:sz w:val="24"/>
          <w:szCs w:val="24"/>
        </w:rPr>
        <w:tab/>
        <w:t xml:space="preserve">The Honorary Secretary-Elect shall attend Committee Meetings for the year before assuming office and be entitled to vote. The immediate past Honorary Secretary shall attend Committee meetings for one year after relinquishing office and be entitled to vote. </w:t>
      </w:r>
    </w:p>
    <w:p w14:paraId="00650F39" w14:textId="43DCAF2B" w:rsidR="00B05B63" w:rsidRPr="00380833" w:rsidRDefault="00E96979" w:rsidP="00503710">
      <w:pPr>
        <w:ind w:left="709" w:hanging="709"/>
        <w:rPr>
          <w:sz w:val="24"/>
          <w:szCs w:val="24"/>
        </w:rPr>
      </w:pPr>
      <w:r w:rsidRPr="00380833">
        <w:rPr>
          <w:sz w:val="24"/>
          <w:szCs w:val="24"/>
        </w:rPr>
        <w:t>f</w:t>
      </w:r>
      <w:r w:rsidR="00AE1A43" w:rsidRPr="00380833">
        <w:rPr>
          <w:sz w:val="24"/>
          <w:szCs w:val="24"/>
        </w:rPr>
        <w:t>)</w:t>
      </w:r>
      <w:r w:rsidR="00122E4B">
        <w:rPr>
          <w:sz w:val="24"/>
          <w:szCs w:val="24"/>
        </w:rPr>
        <w:tab/>
        <w:t>The Honorary Treasurer</w:t>
      </w:r>
      <w:r w:rsidR="00B05B63" w:rsidRPr="00380833">
        <w:rPr>
          <w:sz w:val="24"/>
          <w:szCs w:val="24"/>
        </w:rPr>
        <w:t xml:space="preserve">-Elect shall attend Committee Meetings for the year before assuming office and be entitled to vote. The immediate past Honorary Treasurer shall attend Committee meetings for one year after relinquishing office and be entitled to vote. </w:t>
      </w:r>
    </w:p>
    <w:p w14:paraId="6388864C" w14:textId="5F128325" w:rsidR="00052BBA" w:rsidRPr="00380833" w:rsidRDefault="00E96979" w:rsidP="00503710">
      <w:pPr>
        <w:ind w:left="709" w:hanging="709"/>
        <w:rPr>
          <w:b/>
          <w:sz w:val="24"/>
          <w:szCs w:val="24"/>
        </w:rPr>
      </w:pPr>
      <w:r w:rsidRPr="00380833">
        <w:rPr>
          <w:b/>
          <w:sz w:val="24"/>
          <w:szCs w:val="24"/>
        </w:rPr>
        <w:t>10</w:t>
      </w:r>
      <w:r w:rsidR="00052BBA" w:rsidRPr="00380833">
        <w:rPr>
          <w:b/>
          <w:sz w:val="24"/>
          <w:szCs w:val="24"/>
        </w:rPr>
        <w:t>.</w:t>
      </w:r>
      <w:r w:rsidR="00052BBA" w:rsidRPr="00380833">
        <w:rPr>
          <w:b/>
          <w:sz w:val="24"/>
          <w:szCs w:val="24"/>
        </w:rPr>
        <w:tab/>
        <w:t>Powers of the Committee</w:t>
      </w:r>
    </w:p>
    <w:p w14:paraId="0795006F" w14:textId="77D29C2A" w:rsidR="00052BBA" w:rsidRPr="00380833" w:rsidRDefault="00052BBA" w:rsidP="00503710">
      <w:pPr>
        <w:ind w:left="709" w:hanging="709"/>
        <w:rPr>
          <w:sz w:val="24"/>
          <w:szCs w:val="24"/>
        </w:rPr>
      </w:pPr>
      <w:r w:rsidRPr="00380833">
        <w:rPr>
          <w:sz w:val="24"/>
          <w:szCs w:val="24"/>
        </w:rPr>
        <w:t>a)</w:t>
      </w:r>
      <w:r w:rsidRPr="00380833">
        <w:rPr>
          <w:sz w:val="24"/>
          <w:szCs w:val="24"/>
        </w:rPr>
        <w:tab/>
        <w:t>The Committee shall have power</w:t>
      </w:r>
      <w:r w:rsidR="004326A2" w:rsidRPr="00380833">
        <w:rPr>
          <w:sz w:val="24"/>
          <w:szCs w:val="24"/>
        </w:rPr>
        <w:t>s</w:t>
      </w:r>
      <w:r w:rsidRPr="00380833">
        <w:rPr>
          <w:sz w:val="24"/>
          <w:szCs w:val="24"/>
        </w:rPr>
        <w:t xml:space="preserve"> to co-opt additional members who shall be non-voting. </w:t>
      </w:r>
      <w:r w:rsidR="00794C87" w:rsidRPr="00380833">
        <w:rPr>
          <w:sz w:val="24"/>
          <w:szCs w:val="24"/>
        </w:rPr>
        <w:t xml:space="preserve">These may include: </w:t>
      </w:r>
      <w:r w:rsidR="00F275AA" w:rsidRPr="00380833">
        <w:rPr>
          <w:sz w:val="24"/>
          <w:szCs w:val="24"/>
        </w:rPr>
        <w:t>the immediate past &amp; future bi-annual meeting organiser(s); Assistant Editor of the Society’s Journal (or: Editor-Elect; immediate past Editor).</w:t>
      </w:r>
    </w:p>
    <w:p w14:paraId="7A3E483C" w14:textId="501B8593" w:rsidR="00052BBA" w:rsidRPr="00380833" w:rsidRDefault="00052BBA" w:rsidP="00503710">
      <w:pPr>
        <w:ind w:left="709" w:hanging="709"/>
        <w:rPr>
          <w:sz w:val="24"/>
          <w:szCs w:val="24"/>
        </w:rPr>
      </w:pPr>
      <w:r w:rsidRPr="00380833">
        <w:rPr>
          <w:sz w:val="24"/>
          <w:szCs w:val="24"/>
        </w:rPr>
        <w:t>b)</w:t>
      </w:r>
      <w:r w:rsidRPr="00380833">
        <w:rPr>
          <w:sz w:val="24"/>
          <w:szCs w:val="24"/>
        </w:rPr>
        <w:tab/>
        <w:t>The Committee may appoint a</w:t>
      </w:r>
      <w:r w:rsidR="00122E4B">
        <w:rPr>
          <w:sz w:val="24"/>
          <w:szCs w:val="24"/>
        </w:rPr>
        <w:t>n administrator</w:t>
      </w:r>
      <w:r w:rsidRPr="00380833">
        <w:rPr>
          <w:sz w:val="24"/>
          <w:szCs w:val="24"/>
        </w:rPr>
        <w:t xml:space="preserve"> at a fixed remuneration</w:t>
      </w:r>
      <w:r w:rsidR="00122E4B">
        <w:rPr>
          <w:sz w:val="24"/>
          <w:szCs w:val="24"/>
        </w:rPr>
        <w:t>,</w:t>
      </w:r>
      <w:r w:rsidRPr="00380833">
        <w:rPr>
          <w:sz w:val="24"/>
          <w:szCs w:val="24"/>
        </w:rPr>
        <w:t xml:space="preserve"> or any other paid official whom it may deem necessary to engage. </w:t>
      </w:r>
    </w:p>
    <w:p w14:paraId="4266228D" w14:textId="3433AD30" w:rsidR="00052BBA" w:rsidRDefault="00052BBA" w:rsidP="00503710">
      <w:pPr>
        <w:ind w:left="709" w:hanging="709"/>
        <w:rPr>
          <w:sz w:val="24"/>
          <w:szCs w:val="24"/>
        </w:rPr>
      </w:pPr>
      <w:r w:rsidRPr="00380833">
        <w:rPr>
          <w:sz w:val="24"/>
          <w:szCs w:val="24"/>
        </w:rPr>
        <w:t>c)</w:t>
      </w:r>
      <w:r w:rsidRPr="00380833">
        <w:rPr>
          <w:sz w:val="24"/>
          <w:szCs w:val="24"/>
        </w:rPr>
        <w:tab/>
        <w:t>The Committee shall submi</w:t>
      </w:r>
      <w:r w:rsidR="002F6351">
        <w:rPr>
          <w:sz w:val="24"/>
          <w:szCs w:val="24"/>
        </w:rPr>
        <w:t>t to the Annual General Meeting</w:t>
      </w:r>
      <w:r w:rsidRPr="00380833">
        <w:rPr>
          <w:sz w:val="24"/>
          <w:szCs w:val="24"/>
        </w:rPr>
        <w:t xml:space="preserve"> a report of work done by the Society in the preceding twelve months, together with a financial statement of the Honorary Treasurer. </w:t>
      </w:r>
    </w:p>
    <w:p w14:paraId="3D87D85D" w14:textId="095308FC" w:rsidR="002F6351" w:rsidRPr="00380833" w:rsidRDefault="002F6351" w:rsidP="00503710">
      <w:pPr>
        <w:ind w:left="709" w:hanging="709"/>
        <w:rPr>
          <w:sz w:val="24"/>
          <w:szCs w:val="24"/>
        </w:rPr>
      </w:pPr>
      <w:r>
        <w:rPr>
          <w:sz w:val="24"/>
          <w:szCs w:val="24"/>
        </w:rPr>
        <w:t>d)</w:t>
      </w:r>
      <w:r>
        <w:rPr>
          <w:sz w:val="24"/>
          <w:szCs w:val="24"/>
        </w:rPr>
        <w:tab/>
      </w:r>
      <w:r w:rsidRPr="00380833">
        <w:rPr>
          <w:sz w:val="24"/>
          <w:szCs w:val="24"/>
        </w:rPr>
        <w:t>The Committee shall nominate Auditors who shall be approved at the Annual General Meeting.</w:t>
      </w:r>
    </w:p>
    <w:p w14:paraId="6B723BC6" w14:textId="472417C0" w:rsidR="00F8484F" w:rsidRPr="00380833" w:rsidRDefault="002F6351" w:rsidP="00503710">
      <w:pPr>
        <w:ind w:left="709" w:hanging="709"/>
        <w:rPr>
          <w:sz w:val="24"/>
          <w:szCs w:val="24"/>
        </w:rPr>
      </w:pPr>
      <w:r>
        <w:rPr>
          <w:sz w:val="24"/>
          <w:szCs w:val="24"/>
        </w:rPr>
        <w:t>e</w:t>
      </w:r>
      <w:r w:rsidR="00F8484F" w:rsidRPr="00380833">
        <w:rPr>
          <w:sz w:val="24"/>
          <w:szCs w:val="24"/>
        </w:rPr>
        <w:t>)</w:t>
      </w:r>
      <w:r w:rsidR="00F8484F" w:rsidRPr="00380833">
        <w:rPr>
          <w:sz w:val="24"/>
          <w:szCs w:val="24"/>
        </w:rPr>
        <w:tab/>
        <w:t xml:space="preserve">The Committee may appoint sub-committees for </w:t>
      </w:r>
      <w:r w:rsidR="004326A2" w:rsidRPr="00380833">
        <w:rPr>
          <w:sz w:val="24"/>
          <w:szCs w:val="24"/>
        </w:rPr>
        <w:t xml:space="preserve">special </w:t>
      </w:r>
      <w:r w:rsidR="00F8484F" w:rsidRPr="00380833">
        <w:rPr>
          <w:sz w:val="24"/>
          <w:szCs w:val="24"/>
        </w:rPr>
        <w:t>purposes, whose powers and terms of reference shall be defined in the appointing resolution.</w:t>
      </w:r>
    </w:p>
    <w:p w14:paraId="186BFA2B" w14:textId="6D06A027" w:rsidR="00F8484F" w:rsidRPr="00380833" w:rsidRDefault="00F8484F" w:rsidP="00503710">
      <w:pPr>
        <w:ind w:left="709" w:hanging="709"/>
        <w:rPr>
          <w:sz w:val="24"/>
          <w:szCs w:val="24"/>
        </w:rPr>
      </w:pPr>
      <w:r w:rsidRPr="00380833">
        <w:rPr>
          <w:sz w:val="24"/>
          <w:szCs w:val="24"/>
        </w:rPr>
        <w:t>f)</w:t>
      </w:r>
      <w:r w:rsidRPr="00380833">
        <w:rPr>
          <w:sz w:val="24"/>
          <w:szCs w:val="24"/>
        </w:rPr>
        <w:tab/>
        <w:t>Payment of expen</w:t>
      </w:r>
      <w:r w:rsidR="004326A2" w:rsidRPr="00380833">
        <w:rPr>
          <w:sz w:val="24"/>
          <w:szCs w:val="24"/>
        </w:rPr>
        <w:t>ses incurred by members of the S</w:t>
      </w:r>
      <w:r w:rsidRPr="00380833">
        <w:rPr>
          <w:sz w:val="24"/>
          <w:szCs w:val="24"/>
        </w:rPr>
        <w:t xml:space="preserve">ociety in attending Committee Meetings shall be made from the funds of the </w:t>
      </w:r>
      <w:r w:rsidR="000B431D" w:rsidRPr="00380833">
        <w:rPr>
          <w:sz w:val="24"/>
          <w:szCs w:val="24"/>
        </w:rPr>
        <w:t>Society.</w:t>
      </w:r>
    </w:p>
    <w:p w14:paraId="0168F201" w14:textId="77777777" w:rsidR="000B431D" w:rsidRPr="00380833" w:rsidRDefault="000B431D" w:rsidP="00503710">
      <w:pPr>
        <w:ind w:left="709" w:hanging="709"/>
        <w:rPr>
          <w:sz w:val="24"/>
          <w:szCs w:val="24"/>
        </w:rPr>
      </w:pPr>
      <w:r w:rsidRPr="00380833">
        <w:rPr>
          <w:sz w:val="24"/>
          <w:szCs w:val="24"/>
        </w:rPr>
        <w:t xml:space="preserve">g) </w:t>
      </w:r>
      <w:r w:rsidRPr="00380833">
        <w:rPr>
          <w:sz w:val="24"/>
          <w:szCs w:val="24"/>
        </w:rPr>
        <w:tab/>
        <w:t>When circumstances are such as not to enable convenient and rapid consultation with the Committee, the President and Society’s Officers may be authorised to act on behalf of the Committee or Society.</w:t>
      </w:r>
    </w:p>
    <w:p w14:paraId="3218D48D" w14:textId="3937E580" w:rsidR="000B431D" w:rsidRPr="00380833" w:rsidRDefault="00E96979" w:rsidP="00503710">
      <w:pPr>
        <w:ind w:left="709" w:hanging="709"/>
        <w:rPr>
          <w:b/>
          <w:sz w:val="24"/>
          <w:szCs w:val="24"/>
        </w:rPr>
      </w:pPr>
      <w:r w:rsidRPr="00380833">
        <w:rPr>
          <w:b/>
          <w:sz w:val="24"/>
          <w:szCs w:val="24"/>
        </w:rPr>
        <w:t>11</w:t>
      </w:r>
      <w:r w:rsidR="000B431D" w:rsidRPr="00380833">
        <w:rPr>
          <w:b/>
          <w:sz w:val="24"/>
          <w:szCs w:val="24"/>
        </w:rPr>
        <w:t xml:space="preserve">. </w:t>
      </w:r>
      <w:r w:rsidR="000B431D" w:rsidRPr="00380833">
        <w:rPr>
          <w:b/>
          <w:sz w:val="24"/>
          <w:szCs w:val="24"/>
        </w:rPr>
        <w:tab/>
        <w:t>Election of Officers and Committee</w:t>
      </w:r>
    </w:p>
    <w:p w14:paraId="7D9EE3EF" w14:textId="4E4DF2A4" w:rsidR="000B431D" w:rsidRPr="00380833" w:rsidRDefault="000B431D" w:rsidP="00503710">
      <w:pPr>
        <w:ind w:left="709" w:hanging="709"/>
        <w:rPr>
          <w:sz w:val="24"/>
          <w:szCs w:val="24"/>
        </w:rPr>
      </w:pPr>
      <w:r w:rsidRPr="00380833">
        <w:rPr>
          <w:sz w:val="24"/>
          <w:szCs w:val="24"/>
        </w:rPr>
        <w:t xml:space="preserve">a) </w:t>
      </w:r>
      <w:r w:rsidRPr="00380833">
        <w:rPr>
          <w:sz w:val="24"/>
          <w:szCs w:val="24"/>
        </w:rPr>
        <w:tab/>
        <w:t>The President shall be elected at the Annual General Meeting one year befo</w:t>
      </w:r>
      <w:r w:rsidR="003A1B4E" w:rsidRPr="00380833">
        <w:rPr>
          <w:sz w:val="24"/>
          <w:szCs w:val="24"/>
        </w:rPr>
        <w:t>re taking office</w:t>
      </w:r>
      <w:r w:rsidR="00A975EA">
        <w:rPr>
          <w:sz w:val="24"/>
          <w:szCs w:val="24"/>
        </w:rPr>
        <w:t>,</w:t>
      </w:r>
      <w:r w:rsidR="003A1B4E" w:rsidRPr="00380833">
        <w:rPr>
          <w:sz w:val="24"/>
          <w:szCs w:val="24"/>
        </w:rPr>
        <w:t xml:space="preserve"> and h</w:t>
      </w:r>
      <w:r w:rsidRPr="00380833">
        <w:rPr>
          <w:sz w:val="24"/>
          <w:szCs w:val="24"/>
        </w:rPr>
        <w:t xml:space="preserve">old office for </w:t>
      </w:r>
      <w:r w:rsidR="00A975EA">
        <w:rPr>
          <w:sz w:val="24"/>
          <w:szCs w:val="24"/>
        </w:rPr>
        <w:t>one</w:t>
      </w:r>
      <w:r w:rsidRPr="00380833">
        <w:rPr>
          <w:sz w:val="24"/>
          <w:szCs w:val="24"/>
        </w:rPr>
        <w:t xml:space="preserve"> </w:t>
      </w:r>
      <w:r w:rsidR="00A975EA">
        <w:rPr>
          <w:sz w:val="24"/>
          <w:szCs w:val="24"/>
        </w:rPr>
        <w:t>year</w:t>
      </w:r>
      <w:r w:rsidRPr="00380833">
        <w:rPr>
          <w:sz w:val="24"/>
          <w:szCs w:val="24"/>
        </w:rPr>
        <w:t>.</w:t>
      </w:r>
    </w:p>
    <w:p w14:paraId="539B54CD" w14:textId="6910FE37" w:rsidR="000B431D" w:rsidRPr="00380833" w:rsidRDefault="000B431D" w:rsidP="00503710">
      <w:pPr>
        <w:ind w:left="709" w:hanging="709"/>
        <w:rPr>
          <w:sz w:val="24"/>
          <w:szCs w:val="24"/>
        </w:rPr>
      </w:pPr>
      <w:r w:rsidRPr="00380833">
        <w:rPr>
          <w:sz w:val="24"/>
          <w:szCs w:val="24"/>
        </w:rPr>
        <w:lastRenderedPageBreak/>
        <w:t xml:space="preserve">b) </w:t>
      </w:r>
      <w:r w:rsidRPr="00380833">
        <w:rPr>
          <w:sz w:val="24"/>
          <w:szCs w:val="24"/>
        </w:rPr>
        <w:tab/>
        <w:t>The retiring President shall become Vice-President and hold this office for one year</w:t>
      </w:r>
      <w:r w:rsidR="00A975EA">
        <w:rPr>
          <w:sz w:val="24"/>
          <w:szCs w:val="24"/>
        </w:rPr>
        <w:t>,</w:t>
      </w:r>
      <w:r w:rsidRPr="00380833">
        <w:rPr>
          <w:sz w:val="24"/>
          <w:szCs w:val="24"/>
        </w:rPr>
        <w:t xml:space="preserve"> during which time he/she shall undertake duties of the President should the incumbent be unable to do so. </w:t>
      </w:r>
    </w:p>
    <w:p w14:paraId="09112035" w14:textId="5981FD6F" w:rsidR="000B431D" w:rsidRPr="00380833" w:rsidRDefault="000B431D" w:rsidP="00503710">
      <w:pPr>
        <w:ind w:left="709" w:hanging="709"/>
        <w:rPr>
          <w:sz w:val="24"/>
          <w:szCs w:val="24"/>
        </w:rPr>
      </w:pPr>
      <w:r w:rsidRPr="00380833">
        <w:rPr>
          <w:sz w:val="24"/>
          <w:szCs w:val="24"/>
        </w:rPr>
        <w:t xml:space="preserve">c) </w:t>
      </w:r>
      <w:r w:rsidRPr="00380833">
        <w:rPr>
          <w:sz w:val="24"/>
          <w:szCs w:val="24"/>
        </w:rPr>
        <w:tab/>
      </w:r>
      <w:r w:rsidR="0063088C" w:rsidRPr="00380833">
        <w:rPr>
          <w:sz w:val="24"/>
          <w:szCs w:val="24"/>
        </w:rPr>
        <w:t>The Honorary Secretary shall be elected at the appropriate Annual General Meeting and hold office for three years.</w:t>
      </w:r>
    </w:p>
    <w:p w14:paraId="501A60E1" w14:textId="32973700" w:rsidR="00E96979" w:rsidRPr="00753F44" w:rsidRDefault="000B431D" w:rsidP="00753F44">
      <w:pPr>
        <w:ind w:left="709" w:hanging="709"/>
        <w:rPr>
          <w:sz w:val="24"/>
          <w:szCs w:val="24"/>
        </w:rPr>
      </w:pPr>
      <w:r w:rsidRPr="00380833">
        <w:rPr>
          <w:sz w:val="24"/>
          <w:szCs w:val="24"/>
        </w:rPr>
        <w:t xml:space="preserve">d) </w:t>
      </w:r>
      <w:r w:rsidRPr="00380833">
        <w:rPr>
          <w:sz w:val="24"/>
          <w:szCs w:val="24"/>
        </w:rPr>
        <w:tab/>
      </w:r>
      <w:r w:rsidR="0063088C" w:rsidRPr="00380833">
        <w:rPr>
          <w:sz w:val="24"/>
          <w:szCs w:val="24"/>
        </w:rPr>
        <w:t>The Honorary Treasurer shall be elected at the appropriate Annual General Meeting and hold office for three years, renewable for a further three years.</w:t>
      </w:r>
    </w:p>
    <w:p w14:paraId="343A8601" w14:textId="43310CA8" w:rsidR="00711438" w:rsidRPr="00380833" w:rsidRDefault="00E96979" w:rsidP="00503710">
      <w:pPr>
        <w:ind w:left="709" w:hanging="709"/>
        <w:rPr>
          <w:b/>
          <w:sz w:val="24"/>
          <w:szCs w:val="24"/>
        </w:rPr>
      </w:pPr>
      <w:r w:rsidRPr="00380833">
        <w:rPr>
          <w:b/>
          <w:sz w:val="24"/>
          <w:szCs w:val="24"/>
        </w:rPr>
        <w:t>12</w:t>
      </w:r>
      <w:r w:rsidR="00711438" w:rsidRPr="00380833">
        <w:rPr>
          <w:b/>
          <w:sz w:val="24"/>
          <w:szCs w:val="24"/>
        </w:rPr>
        <w:t xml:space="preserve">. </w:t>
      </w:r>
      <w:r w:rsidR="00711438" w:rsidRPr="00380833">
        <w:rPr>
          <w:b/>
          <w:sz w:val="24"/>
          <w:szCs w:val="24"/>
        </w:rPr>
        <w:tab/>
        <w:t xml:space="preserve">Financial Year and Audit </w:t>
      </w:r>
    </w:p>
    <w:p w14:paraId="4433A297" w14:textId="77777777" w:rsidR="00711438" w:rsidRPr="00380833" w:rsidRDefault="00711438" w:rsidP="00503710">
      <w:pPr>
        <w:ind w:left="709"/>
        <w:rPr>
          <w:sz w:val="24"/>
          <w:szCs w:val="24"/>
        </w:rPr>
      </w:pPr>
      <w:r w:rsidRPr="00380833">
        <w:rPr>
          <w:sz w:val="24"/>
          <w:szCs w:val="24"/>
        </w:rPr>
        <w:t>The financial year shall begin on the first day of October each year. There shall be an annual audit by the appointed auditors.</w:t>
      </w:r>
    </w:p>
    <w:p w14:paraId="696C90E3" w14:textId="082417FB" w:rsidR="008756B7" w:rsidRPr="00380833" w:rsidRDefault="00E96979" w:rsidP="00503710">
      <w:pPr>
        <w:ind w:left="709" w:hanging="709"/>
        <w:rPr>
          <w:b/>
          <w:sz w:val="24"/>
          <w:szCs w:val="24"/>
        </w:rPr>
      </w:pPr>
      <w:r w:rsidRPr="00380833">
        <w:rPr>
          <w:b/>
          <w:sz w:val="24"/>
          <w:szCs w:val="24"/>
        </w:rPr>
        <w:t>13</w:t>
      </w:r>
      <w:r w:rsidR="008756B7" w:rsidRPr="00380833">
        <w:rPr>
          <w:b/>
          <w:sz w:val="24"/>
          <w:szCs w:val="24"/>
        </w:rPr>
        <w:t>.</w:t>
      </w:r>
      <w:r w:rsidR="008756B7" w:rsidRPr="00380833">
        <w:rPr>
          <w:b/>
          <w:sz w:val="24"/>
          <w:szCs w:val="24"/>
        </w:rPr>
        <w:tab/>
        <w:t xml:space="preserve">Annual Subscription </w:t>
      </w:r>
    </w:p>
    <w:p w14:paraId="04FF3696" w14:textId="2A9109AF" w:rsidR="008756B7" w:rsidRPr="00380833" w:rsidRDefault="008756B7" w:rsidP="00503710">
      <w:pPr>
        <w:spacing w:after="0"/>
        <w:ind w:left="709"/>
        <w:rPr>
          <w:rFonts w:eastAsia="Times New Roman" w:cs="Times New Roman"/>
          <w:color w:val="000000"/>
          <w:sz w:val="24"/>
          <w:szCs w:val="24"/>
        </w:rPr>
      </w:pPr>
      <w:r w:rsidRPr="00380833">
        <w:rPr>
          <w:rFonts w:eastAsia="Times New Roman" w:cs="Times New Roman"/>
          <w:color w:val="000000"/>
          <w:sz w:val="24"/>
          <w:szCs w:val="24"/>
        </w:rPr>
        <w:t xml:space="preserve">Annual Subscriptions shall be payable on </w:t>
      </w:r>
      <w:r w:rsidR="00A975EA">
        <w:rPr>
          <w:rFonts w:eastAsia="Times New Roman" w:cs="Times New Roman"/>
          <w:color w:val="000000"/>
          <w:sz w:val="24"/>
          <w:szCs w:val="24"/>
        </w:rPr>
        <w:t>joining,</w:t>
      </w:r>
      <w:r w:rsidRPr="00380833">
        <w:rPr>
          <w:rFonts w:eastAsia="Times New Roman" w:cs="Times New Roman"/>
          <w:color w:val="000000"/>
          <w:sz w:val="24"/>
          <w:szCs w:val="24"/>
        </w:rPr>
        <w:t xml:space="preserve"> and then annually. The </w:t>
      </w:r>
    </w:p>
    <w:p w14:paraId="4DDDD9AE" w14:textId="77777777" w:rsidR="008756B7" w:rsidRPr="00380833" w:rsidRDefault="008756B7" w:rsidP="00503710">
      <w:pPr>
        <w:spacing w:after="0"/>
        <w:ind w:left="709"/>
        <w:rPr>
          <w:rFonts w:eastAsia="Times New Roman" w:cs="Times New Roman"/>
          <w:color w:val="000000"/>
          <w:sz w:val="24"/>
          <w:szCs w:val="24"/>
        </w:rPr>
      </w:pPr>
      <w:r w:rsidRPr="00380833">
        <w:rPr>
          <w:rFonts w:eastAsia="Times New Roman" w:cs="Times New Roman"/>
          <w:color w:val="000000"/>
          <w:sz w:val="24"/>
          <w:szCs w:val="24"/>
        </w:rPr>
        <w:t>amount of the subscription may be reviewed at the discretion of the </w:t>
      </w:r>
    </w:p>
    <w:p w14:paraId="70E84D19" w14:textId="77777777" w:rsidR="00E45E32" w:rsidRDefault="008756B7" w:rsidP="00E45E32">
      <w:pPr>
        <w:spacing w:after="0"/>
        <w:ind w:left="709"/>
        <w:rPr>
          <w:rFonts w:eastAsia="Times New Roman" w:cs="Times New Roman"/>
          <w:color w:val="000000"/>
          <w:sz w:val="24"/>
          <w:szCs w:val="24"/>
        </w:rPr>
      </w:pPr>
      <w:r w:rsidRPr="00380833">
        <w:rPr>
          <w:rFonts w:eastAsia="Times New Roman" w:cs="Times New Roman"/>
          <w:color w:val="000000"/>
          <w:sz w:val="24"/>
          <w:szCs w:val="24"/>
        </w:rPr>
        <w:t>Committee and be confirmed at an Annual General Meeting.</w:t>
      </w:r>
    </w:p>
    <w:p w14:paraId="072375ED" w14:textId="77777777" w:rsidR="00E45E32" w:rsidRDefault="00E45E32" w:rsidP="00E45E32">
      <w:pPr>
        <w:spacing w:after="0"/>
        <w:ind w:left="709"/>
        <w:rPr>
          <w:rFonts w:eastAsia="Times New Roman" w:cs="Times New Roman"/>
          <w:color w:val="000000"/>
          <w:sz w:val="24"/>
          <w:szCs w:val="24"/>
        </w:rPr>
      </w:pPr>
    </w:p>
    <w:p w14:paraId="56BA0CF5" w14:textId="1AE2BAC2" w:rsidR="00711438" w:rsidRPr="00E45E32" w:rsidRDefault="00E96979" w:rsidP="00E45E32">
      <w:pPr>
        <w:spacing w:after="0"/>
        <w:rPr>
          <w:rFonts w:eastAsia="Times New Roman" w:cs="Times New Roman"/>
          <w:color w:val="000000"/>
          <w:sz w:val="24"/>
          <w:szCs w:val="24"/>
        </w:rPr>
      </w:pPr>
      <w:r w:rsidRPr="00380833">
        <w:rPr>
          <w:b/>
          <w:sz w:val="24"/>
          <w:szCs w:val="24"/>
        </w:rPr>
        <w:t>14</w:t>
      </w:r>
      <w:r w:rsidR="00D57752" w:rsidRPr="00380833">
        <w:rPr>
          <w:b/>
          <w:sz w:val="24"/>
          <w:szCs w:val="24"/>
        </w:rPr>
        <w:t xml:space="preserve">. </w:t>
      </w:r>
      <w:r w:rsidR="00D57752" w:rsidRPr="00380833">
        <w:rPr>
          <w:b/>
          <w:sz w:val="24"/>
          <w:szCs w:val="24"/>
        </w:rPr>
        <w:tab/>
        <w:t>Change of Constitution</w:t>
      </w:r>
    </w:p>
    <w:p w14:paraId="3A8FE8A6" w14:textId="3F4353E4" w:rsidR="00D57752" w:rsidRPr="00380833" w:rsidRDefault="00D57752" w:rsidP="00503710">
      <w:pPr>
        <w:ind w:left="709"/>
        <w:rPr>
          <w:sz w:val="24"/>
          <w:szCs w:val="24"/>
        </w:rPr>
      </w:pPr>
      <w:r w:rsidRPr="00380833">
        <w:rPr>
          <w:sz w:val="24"/>
          <w:szCs w:val="24"/>
        </w:rPr>
        <w:t>No new Rule of Constitution may be made</w:t>
      </w:r>
      <w:r w:rsidR="003665C6">
        <w:rPr>
          <w:sz w:val="24"/>
          <w:szCs w:val="24"/>
        </w:rPr>
        <w:t xml:space="preserve">, nor existing Rule altered </w:t>
      </w:r>
      <w:r w:rsidRPr="00380833">
        <w:rPr>
          <w:sz w:val="24"/>
          <w:szCs w:val="24"/>
        </w:rPr>
        <w:t>or rescind</w:t>
      </w:r>
      <w:r w:rsidR="00F91B9A" w:rsidRPr="00380833">
        <w:rPr>
          <w:sz w:val="24"/>
          <w:szCs w:val="24"/>
        </w:rPr>
        <w:t>ed</w:t>
      </w:r>
      <w:r w:rsidR="003665C6">
        <w:rPr>
          <w:sz w:val="24"/>
          <w:szCs w:val="24"/>
        </w:rPr>
        <w:t>,</w:t>
      </w:r>
      <w:r w:rsidR="00F91B9A" w:rsidRPr="00380833">
        <w:rPr>
          <w:sz w:val="24"/>
          <w:szCs w:val="24"/>
        </w:rPr>
        <w:t xml:space="preserve"> except at an Annual General M</w:t>
      </w:r>
      <w:r w:rsidRPr="00380833">
        <w:rPr>
          <w:sz w:val="24"/>
          <w:szCs w:val="24"/>
        </w:rPr>
        <w:t>eeting. Notice</w:t>
      </w:r>
      <w:r w:rsidR="00F91B9A" w:rsidRPr="00380833">
        <w:rPr>
          <w:sz w:val="24"/>
          <w:szCs w:val="24"/>
        </w:rPr>
        <w:t xml:space="preserve"> of such</w:t>
      </w:r>
      <w:r w:rsidR="00EC4D16" w:rsidRPr="00380833">
        <w:rPr>
          <w:sz w:val="24"/>
          <w:szCs w:val="24"/>
        </w:rPr>
        <w:t xml:space="preserve"> a </w:t>
      </w:r>
      <w:r w:rsidR="00F91B9A" w:rsidRPr="00380833">
        <w:rPr>
          <w:sz w:val="24"/>
          <w:szCs w:val="24"/>
        </w:rPr>
        <w:t xml:space="preserve">proposed addition </w:t>
      </w:r>
      <w:r w:rsidRPr="00380833">
        <w:rPr>
          <w:sz w:val="24"/>
          <w:szCs w:val="24"/>
        </w:rPr>
        <w:t>or alteration must be signed by at least five Ordinary Members</w:t>
      </w:r>
      <w:r w:rsidR="003665C6">
        <w:rPr>
          <w:sz w:val="24"/>
          <w:szCs w:val="24"/>
        </w:rPr>
        <w:t>,</w:t>
      </w:r>
      <w:r w:rsidRPr="00380833">
        <w:rPr>
          <w:sz w:val="24"/>
          <w:szCs w:val="24"/>
        </w:rPr>
        <w:t xml:space="preserve"> and be submitted to the Honorary Secretary a</w:t>
      </w:r>
      <w:r w:rsidR="00F91B9A" w:rsidRPr="00380833">
        <w:rPr>
          <w:sz w:val="24"/>
          <w:szCs w:val="24"/>
        </w:rPr>
        <w:t>t</w:t>
      </w:r>
      <w:r w:rsidRPr="00380833">
        <w:rPr>
          <w:sz w:val="24"/>
          <w:szCs w:val="24"/>
        </w:rPr>
        <w:t xml:space="preserve"> least three months prior to the annual General Meeting for circulation to members. </w:t>
      </w:r>
      <w:r w:rsidR="00F91B9A" w:rsidRPr="00380833">
        <w:rPr>
          <w:sz w:val="24"/>
          <w:szCs w:val="24"/>
        </w:rPr>
        <w:t xml:space="preserve"> </w:t>
      </w:r>
    </w:p>
    <w:p w14:paraId="3DDCF362" w14:textId="08BF6422" w:rsidR="00D57752" w:rsidRPr="00380833" w:rsidRDefault="00E96979" w:rsidP="00503710">
      <w:pPr>
        <w:ind w:left="709" w:hanging="709"/>
        <w:rPr>
          <w:sz w:val="24"/>
          <w:szCs w:val="24"/>
        </w:rPr>
      </w:pPr>
      <w:r w:rsidRPr="00380833">
        <w:rPr>
          <w:b/>
          <w:sz w:val="24"/>
          <w:szCs w:val="24"/>
        </w:rPr>
        <w:t>15</w:t>
      </w:r>
      <w:r w:rsidR="00D57752" w:rsidRPr="00380833">
        <w:rPr>
          <w:b/>
          <w:sz w:val="24"/>
          <w:szCs w:val="24"/>
        </w:rPr>
        <w:t>.</w:t>
      </w:r>
      <w:r w:rsidR="00D57752" w:rsidRPr="00380833">
        <w:rPr>
          <w:sz w:val="24"/>
          <w:szCs w:val="24"/>
        </w:rPr>
        <w:tab/>
      </w:r>
      <w:r w:rsidR="00D57752" w:rsidRPr="00380833">
        <w:rPr>
          <w:b/>
          <w:sz w:val="24"/>
          <w:szCs w:val="24"/>
        </w:rPr>
        <w:t>Meetings</w:t>
      </w:r>
      <w:bookmarkStart w:id="0" w:name="_GoBack"/>
      <w:bookmarkEnd w:id="0"/>
    </w:p>
    <w:p w14:paraId="6B0E0D2E" w14:textId="12D78242" w:rsidR="009659BE" w:rsidRDefault="00D57752" w:rsidP="001568D1">
      <w:pPr>
        <w:ind w:left="709" w:hanging="709"/>
        <w:rPr>
          <w:sz w:val="24"/>
          <w:szCs w:val="24"/>
        </w:rPr>
      </w:pPr>
      <w:r w:rsidRPr="00380833">
        <w:rPr>
          <w:sz w:val="24"/>
          <w:szCs w:val="24"/>
        </w:rPr>
        <w:t xml:space="preserve">a) </w:t>
      </w:r>
      <w:r w:rsidRPr="00380833">
        <w:rPr>
          <w:sz w:val="24"/>
          <w:szCs w:val="24"/>
        </w:rPr>
        <w:tab/>
      </w:r>
      <w:r w:rsidR="009659BE">
        <w:rPr>
          <w:sz w:val="24"/>
          <w:szCs w:val="24"/>
        </w:rPr>
        <w:t>An Autumn Scientific Meeting shall be held</w:t>
      </w:r>
      <w:r w:rsidR="001568D1">
        <w:rPr>
          <w:sz w:val="24"/>
          <w:szCs w:val="24"/>
        </w:rPr>
        <w:t xml:space="preserve"> </w:t>
      </w:r>
      <w:r w:rsidR="001568D1" w:rsidRPr="00380833">
        <w:rPr>
          <w:sz w:val="24"/>
          <w:szCs w:val="24"/>
        </w:rPr>
        <w:t>at a time and venue to be arranged by the Committee</w:t>
      </w:r>
      <w:r w:rsidR="001568D1">
        <w:rPr>
          <w:sz w:val="24"/>
          <w:szCs w:val="24"/>
        </w:rPr>
        <w:t>; this will usually be in November</w:t>
      </w:r>
      <w:r w:rsidR="009659BE">
        <w:rPr>
          <w:sz w:val="24"/>
          <w:szCs w:val="24"/>
        </w:rPr>
        <w:t xml:space="preserve">. </w:t>
      </w:r>
    </w:p>
    <w:p w14:paraId="6071D097" w14:textId="4C7AE1E8" w:rsidR="00711438" w:rsidRPr="00380833" w:rsidRDefault="009659BE" w:rsidP="009659BE">
      <w:pPr>
        <w:ind w:left="709" w:hanging="709"/>
        <w:rPr>
          <w:sz w:val="24"/>
          <w:szCs w:val="24"/>
        </w:rPr>
      </w:pPr>
      <w:r>
        <w:rPr>
          <w:sz w:val="24"/>
          <w:szCs w:val="24"/>
        </w:rPr>
        <w:t>b)</w:t>
      </w:r>
      <w:r>
        <w:rPr>
          <w:sz w:val="24"/>
          <w:szCs w:val="24"/>
        </w:rPr>
        <w:tab/>
      </w:r>
      <w:r w:rsidR="00D57752" w:rsidRPr="00380833">
        <w:rPr>
          <w:sz w:val="24"/>
          <w:szCs w:val="24"/>
        </w:rPr>
        <w:t xml:space="preserve">The Annual General Meeting shall be held </w:t>
      </w:r>
      <w:r>
        <w:rPr>
          <w:sz w:val="24"/>
          <w:szCs w:val="24"/>
        </w:rPr>
        <w:t>during the autumn scientific meeting</w:t>
      </w:r>
      <w:r w:rsidR="003665C6">
        <w:rPr>
          <w:sz w:val="24"/>
          <w:szCs w:val="24"/>
        </w:rPr>
        <w:t>. Six weeks</w:t>
      </w:r>
      <w:r w:rsidR="00D57752" w:rsidRPr="00380833">
        <w:rPr>
          <w:sz w:val="24"/>
          <w:szCs w:val="24"/>
        </w:rPr>
        <w:t xml:space="preserve"> notice of any matter requiring discussion must be given in writing to the Honorary Secretary.</w:t>
      </w:r>
    </w:p>
    <w:p w14:paraId="095C1078" w14:textId="7CF410AE" w:rsidR="00D57752" w:rsidRPr="00380833" w:rsidRDefault="009659BE" w:rsidP="00503710">
      <w:pPr>
        <w:ind w:left="709" w:hanging="709"/>
        <w:rPr>
          <w:sz w:val="24"/>
          <w:szCs w:val="24"/>
        </w:rPr>
      </w:pPr>
      <w:r>
        <w:rPr>
          <w:sz w:val="24"/>
          <w:szCs w:val="24"/>
        </w:rPr>
        <w:t>b)</w:t>
      </w:r>
      <w:r>
        <w:rPr>
          <w:sz w:val="24"/>
          <w:szCs w:val="24"/>
        </w:rPr>
        <w:tab/>
        <w:t xml:space="preserve"> A S</w:t>
      </w:r>
      <w:r w:rsidR="00D57752" w:rsidRPr="00380833">
        <w:rPr>
          <w:sz w:val="24"/>
          <w:szCs w:val="24"/>
        </w:rPr>
        <w:t xml:space="preserve">pring </w:t>
      </w:r>
      <w:r>
        <w:rPr>
          <w:sz w:val="24"/>
          <w:szCs w:val="24"/>
        </w:rPr>
        <w:t>Scientific M</w:t>
      </w:r>
      <w:r w:rsidR="00D57752" w:rsidRPr="00380833">
        <w:rPr>
          <w:sz w:val="24"/>
          <w:szCs w:val="24"/>
        </w:rPr>
        <w:t>eeting shall normally be</w:t>
      </w:r>
      <w:r w:rsidR="00F91B9A" w:rsidRPr="00380833">
        <w:rPr>
          <w:sz w:val="24"/>
          <w:szCs w:val="24"/>
        </w:rPr>
        <w:t xml:space="preserve"> </w:t>
      </w:r>
      <w:r w:rsidR="00D57752" w:rsidRPr="00380833">
        <w:rPr>
          <w:sz w:val="24"/>
          <w:szCs w:val="24"/>
        </w:rPr>
        <w:t xml:space="preserve">held </w:t>
      </w:r>
      <w:r w:rsidR="003665C6" w:rsidRPr="00380833">
        <w:rPr>
          <w:sz w:val="24"/>
          <w:szCs w:val="24"/>
        </w:rPr>
        <w:t>at a time and venue to be arranged by the Committee</w:t>
      </w:r>
      <w:r w:rsidR="00D57752" w:rsidRPr="00380833">
        <w:rPr>
          <w:sz w:val="24"/>
          <w:szCs w:val="24"/>
        </w:rPr>
        <w:t>.</w:t>
      </w:r>
    </w:p>
    <w:p w14:paraId="55106CD5" w14:textId="579B742F" w:rsidR="000C68F7" w:rsidRPr="00380833" w:rsidRDefault="00E96979" w:rsidP="00503710">
      <w:pPr>
        <w:ind w:left="709" w:hanging="709"/>
        <w:rPr>
          <w:b/>
          <w:sz w:val="24"/>
          <w:szCs w:val="24"/>
        </w:rPr>
      </w:pPr>
      <w:r w:rsidRPr="00380833">
        <w:rPr>
          <w:b/>
          <w:sz w:val="24"/>
          <w:szCs w:val="24"/>
        </w:rPr>
        <w:t>16</w:t>
      </w:r>
      <w:r w:rsidR="000C68F7" w:rsidRPr="00380833">
        <w:rPr>
          <w:b/>
          <w:sz w:val="24"/>
          <w:szCs w:val="24"/>
        </w:rPr>
        <w:t xml:space="preserve">.     </w:t>
      </w:r>
      <w:r w:rsidR="00380833" w:rsidRPr="00380833">
        <w:rPr>
          <w:b/>
          <w:sz w:val="24"/>
          <w:szCs w:val="24"/>
        </w:rPr>
        <w:tab/>
      </w:r>
      <w:r w:rsidR="00E02122">
        <w:rPr>
          <w:b/>
          <w:sz w:val="24"/>
          <w:szCs w:val="24"/>
        </w:rPr>
        <w:t xml:space="preserve">The </w:t>
      </w:r>
      <w:r w:rsidR="000C68F7" w:rsidRPr="00380833">
        <w:rPr>
          <w:b/>
          <w:sz w:val="24"/>
          <w:szCs w:val="24"/>
        </w:rPr>
        <w:t>Society’s Journal</w:t>
      </w:r>
    </w:p>
    <w:p w14:paraId="1FC6F588" w14:textId="6ADFFF3E" w:rsidR="000C68F7" w:rsidRPr="00380833" w:rsidRDefault="000C68F7" w:rsidP="00503710">
      <w:pPr>
        <w:ind w:left="709" w:hanging="709"/>
        <w:rPr>
          <w:sz w:val="24"/>
          <w:szCs w:val="24"/>
        </w:rPr>
      </w:pPr>
      <w:r w:rsidRPr="00380833">
        <w:rPr>
          <w:sz w:val="24"/>
          <w:szCs w:val="24"/>
        </w:rPr>
        <w:t xml:space="preserve">a)      </w:t>
      </w:r>
      <w:r w:rsidR="008F1F58" w:rsidRPr="00380833">
        <w:rPr>
          <w:sz w:val="24"/>
          <w:szCs w:val="24"/>
        </w:rPr>
        <w:t xml:space="preserve">    </w:t>
      </w:r>
      <w:r w:rsidRPr="00380833">
        <w:rPr>
          <w:sz w:val="24"/>
          <w:szCs w:val="24"/>
        </w:rPr>
        <w:t>A journal may be published on behalf of the Society to convey scientific knowled</w:t>
      </w:r>
      <w:r w:rsidR="00E17228">
        <w:rPr>
          <w:sz w:val="24"/>
          <w:szCs w:val="24"/>
        </w:rPr>
        <w:t>ge, information of the S</w:t>
      </w:r>
      <w:r w:rsidR="00E02122">
        <w:rPr>
          <w:sz w:val="24"/>
          <w:szCs w:val="24"/>
        </w:rPr>
        <w:t>ociety’</w:t>
      </w:r>
      <w:r w:rsidRPr="00380833">
        <w:rPr>
          <w:sz w:val="24"/>
          <w:szCs w:val="24"/>
        </w:rPr>
        <w:t>s affairs</w:t>
      </w:r>
      <w:r w:rsidR="00E17228">
        <w:rPr>
          <w:sz w:val="24"/>
          <w:szCs w:val="24"/>
        </w:rPr>
        <w:t>,</w:t>
      </w:r>
      <w:r w:rsidRPr="00380833">
        <w:rPr>
          <w:sz w:val="24"/>
          <w:szCs w:val="24"/>
        </w:rPr>
        <w:t xml:space="preserve"> and news of the membership of the Society.</w:t>
      </w:r>
    </w:p>
    <w:p w14:paraId="03222FAC" w14:textId="553F2448" w:rsidR="000C68F7" w:rsidRPr="00380833" w:rsidRDefault="000C68F7" w:rsidP="00503710">
      <w:pPr>
        <w:ind w:left="709" w:hanging="709"/>
        <w:rPr>
          <w:sz w:val="24"/>
          <w:szCs w:val="24"/>
        </w:rPr>
      </w:pPr>
      <w:r w:rsidRPr="00380833">
        <w:rPr>
          <w:sz w:val="24"/>
          <w:szCs w:val="24"/>
        </w:rPr>
        <w:lastRenderedPageBreak/>
        <w:t xml:space="preserve">b)      </w:t>
      </w:r>
      <w:r w:rsidR="008F1F58" w:rsidRPr="00380833">
        <w:rPr>
          <w:sz w:val="24"/>
          <w:szCs w:val="24"/>
        </w:rPr>
        <w:t xml:space="preserve">    </w:t>
      </w:r>
      <w:r w:rsidRPr="00380833">
        <w:rPr>
          <w:sz w:val="24"/>
          <w:szCs w:val="24"/>
        </w:rPr>
        <w:t xml:space="preserve">The Journal, at present called “Anaesthesia Points West” and established in 1968, shall be administered by an Editor and Assistant Editor, with input from the Committee as necessary. </w:t>
      </w:r>
    </w:p>
    <w:p w14:paraId="6EBA6CEC" w14:textId="48D6278B" w:rsidR="000C68F7" w:rsidRPr="00380833" w:rsidRDefault="000C68F7" w:rsidP="00503710">
      <w:pPr>
        <w:ind w:left="709" w:hanging="709"/>
        <w:rPr>
          <w:sz w:val="24"/>
          <w:szCs w:val="24"/>
        </w:rPr>
      </w:pPr>
      <w:r w:rsidRPr="00380833">
        <w:rPr>
          <w:sz w:val="24"/>
          <w:szCs w:val="24"/>
        </w:rPr>
        <w:t>c)</w:t>
      </w:r>
      <w:r w:rsidRPr="00380833">
        <w:rPr>
          <w:sz w:val="24"/>
          <w:szCs w:val="24"/>
        </w:rPr>
        <w:tab/>
        <w:t xml:space="preserve">The Editor shall be appointed by the Committee of the Society for a term of office normally of three years. The Editor-Elect (or Assistant Editor) shall likewise be </w:t>
      </w:r>
      <w:r w:rsidR="00E17228">
        <w:rPr>
          <w:sz w:val="24"/>
          <w:szCs w:val="24"/>
        </w:rPr>
        <w:t>appointed</w:t>
      </w:r>
      <w:r w:rsidRPr="00380833">
        <w:rPr>
          <w:sz w:val="24"/>
          <w:szCs w:val="24"/>
        </w:rPr>
        <w:t xml:space="preserve"> by the Committee at least two years before being confirmed in office as Editor. The immediate past Editor shall continue as Assistant Editor in the year following the termination of office until the editor-Elect has been elected.  These arrangements may be adapted depending on circumstances, subject to approval by the Committee.</w:t>
      </w:r>
    </w:p>
    <w:p w14:paraId="4E218FBA" w14:textId="45C9685C" w:rsidR="000C68F7" w:rsidRPr="00380833" w:rsidRDefault="000C68F7" w:rsidP="00503710">
      <w:pPr>
        <w:ind w:left="709" w:hanging="709"/>
        <w:rPr>
          <w:sz w:val="24"/>
          <w:szCs w:val="24"/>
        </w:rPr>
      </w:pPr>
      <w:r w:rsidRPr="00380833">
        <w:rPr>
          <w:sz w:val="24"/>
          <w:szCs w:val="24"/>
        </w:rPr>
        <w:t xml:space="preserve">d)      </w:t>
      </w:r>
      <w:r w:rsidR="008F1F58" w:rsidRPr="00380833">
        <w:rPr>
          <w:sz w:val="24"/>
          <w:szCs w:val="24"/>
        </w:rPr>
        <w:t xml:space="preserve">    </w:t>
      </w:r>
      <w:r w:rsidRPr="00380833">
        <w:rPr>
          <w:sz w:val="24"/>
          <w:szCs w:val="24"/>
        </w:rPr>
        <w:t>The Editor shall be responsible to the Committee for the journal’s affairs. In his/her absence</w:t>
      </w:r>
      <w:r w:rsidR="00E17228">
        <w:rPr>
          <w:sz w:val="24"/>
          <w:szCs w:val="24"/>
        </w:rPr>
        <w:t xml:space="preserve"> at Committee meetings</w:t>
      </w:r>
      <w:r w:rsidRPr="00380833">
        <w:rPr>
          <w:sz w:val="24"/>
          <w:szCs w:val="24"/>
        </w:rPr>
        <w:t xml:space="preserve">, the Assistant Editor may deputise for him/her. </w:t>
      </w:r>
    </w:p>
    <w:p w14:paraId="7893AF08" w14:textId="5AB568B6" w:rsidR="000C68F7" w:rsidRPr="00380833" w:rsidRDefault="000C68F7" w:rsidP="00503710">
      <w:pPr>
        <w:ind w:left="709" w:hanging="709"/>
        <w:rPr>
          <w:sz w:val="24"/>
          <w:szCs w:val="24"/>
        </w:rPr>
      </w:pPr>
      <w:r w:rsidRPr="00380833">
        <w:rPr>
          <w:sz w:val="24"/>
          <w:szCs w:val="24"/>
        </w:rPr>
        <w:t xml:space="preserve">e)      </w:t>
      </w:r>
      <w:r w:rsidR="008F1F58" w:rsidRPr="00380833">
        <w:rPr>
          <w:sz w:val="24"/>
          <w:szCs w:val="24"/>
        </w:rPr>
        <w:t xml:space="preserve">     </w:t>
      </w:r>
      <w:r w:rsidRPr="00380833">
        <w:rPr>
          <w:sz w:val="24"/>
          <w:szCs w:val="24"/>
        </w:rPr>
        <w:t>The financial management of the journal shall be separately accounted, but be the responsibility of the Society through the Honorary Treasurer</w:t>
      </w:r>
      <w:r w:rsidR="00E17228">
        <w:rPr>
          <w:sz w:val="24"/>
          <w:szCs w:val="24"/>
        </w:rPr>
        <w:t>,</w:t>
      </w:r>
      <w:r w:rsidRPr="00380833">
        <w:rPr>
          <w:sz w:val="24"/>
          <w:szCs w:val="24"/>
        </w:rPr>
        <w:t xml:space="preserve"> to whom the accounts shall be presented.</w:t>
      </w:r>
    </w:p>
    <w:p w14:paraId="4A387F85" w14:textId="6F5472C3" w:rsidR="002F7E90" w:rsidRPr="00380833" w:rsidRDefault="00E96979" w:rsidP="00503710">
      <w:pPr>
        <w:ind w:left="709" w:hanging="709"/>
        <w:rPr>
          <w:b/>
          <w:sz w:val="24"/>
          <w:szCs w:val="24"/>
        </w:rPr>
      </w:pPr>
      <w:r w:rsidRPr="00380833">
        <w:rPr>
          <w:b/>
          <w:sz w:val="24"/>
          <w:szCs w:val="24"/>
        </w:rPr>
        <w:t>17</w:t>
      </w:r>
      <w:r w:rsidR="002F7E90" w:rsidRPr="00380833">
        <w:rPr>
          <w:b/>
          <w:sz w:val="24"/>
          <w:szCs w:val="24"/>
        </w:rPr>
        <w:t xml:space="preserve">. </w:t>
      </w:r>
      <w:r w:rsidR="002F7E90" w:rsidRPr="00380833">
        <w:rPr>
          <w:b/>
          <w:sz w:val="24"/>
          <w:szCs w:val="24"/>
        </w:rPr>
        <w:tab/>
        <w:t xml:space="preserve">Prizes </w:t>
      </w:r>
      <w:r w:rsidR="005C490D">
        <w:rPr>
          <w:b/>
          <w:sz w:val="24"/>
          <w:szCs w:val="24"/>
        </w:rPr>
        <w:t>and bursaries awarded by the S</w:t>
      </w:r>
      <w:r w:rsidR="002F7E90" w:rsidRPr="00380833">
        <w:rPr>
          <w:b/>
          <w:sz w:val="24"/>
          <w:szCs w:val="24"/>
        </w:rPr>
        <w:t xml:space="preserve">ociety </w:t>
      </w:r>
    </w:p>
    <w:p w14:paraId="7480FF15" w14:textId="153483C1" w:rsidR="002F7E90" w:rsidRPr="00380833" w:rsidRDefault="002F7E90" w:rsidP="00503710">
      <w:pPr>
        <w:ind w:left="709" w:hanging="709"/>
        <w:rPr>
          <w:sz w:val="24"/>
          <w:szCs w:val="24"/>
        </w:rPr>
      </w:pPr>
      <w:r w:rsidRPr="00380833">
        <w:rPr>
          <w:b/>
          <w:sz w:val="24"/>
          <w:szCs w:val="24"/>
        </w:rPr>
        <w:tab/>
      </w:r>
      <w:r w:rsidRPr="00380833">
        <w:rPr>
          <w:sz w:val="24"/>
          <w:szCs w:val="24"/>
        </w:rPr>
        <w:t xml:space="preserve">a) </w:t>
      </w:r>
      <w:r w:rsidRPr="00380833">
        <w:rPr>
          <w:sz w:val="24"/>
          <w:szCs w:val="24"/>
        </w:rPr>
        <w:tab/>
        <w:t>Society’s Prize</w:t>
      </w:r>
      <w:r w:rsidR="005C490D">
        <w:rPr>
          <w:sz w:val="24"/>
          <w:szCs w:val="24"/>
        </w:rPr>
        <w:t>s</w:t>
      </w:r>
    </w:p>
    <w:p w14:paraId="604BC95D" w14:textId="7C7EFF68" w:rsidR="006555A0" w:rsidRPr="00E17228" w:rsidRDefault="005C490D" w:rsidP="00503710">
      <w:pPr>
        <w:ind w:left="1440"/>
        <w:rPr>
          <w:rFonts w:eastAsia="Times New Roman" w:cs="Times New Roman"/>
          <w:sz w:val="24"/>
          <w:szCs w:val="24"/>
        </w:rPr>
      </w:pPr>
      <w:r w:rsidRPr="005C490D">
        <w:rPr>
          <w:rFonts w:eastAsia="Times New Roman" w:cs="Times New Roman"/>
          <w:color w:val="000000"/>
          <w:sz w:val="24"/>
          <w:szCs w:val="24"/>
        </w:rPr>
        <w:t>P</w:t>
      </w:r>
      <w:r>
        <w:rPr>
          <w:rFonts w:eastAsia="Times New Roman" w:cs="Times New Roman"/>
          <w:color w:val="000000"/>
          <w:sz w:val="24"/>
          <w:szCs w:val="24"/>
        </w:rPr>
        <w:t>rizes</w:t>
      </w:r>
      <w:r w:rsidRPr="005C490D">
        <w:rPr>
          <w:rFonts w:eastAsia="Times New Roman" w:cs="Times New Roman"/>
          <w:color w:val="000000"/>
          <w:sz w:val="24"/>
          <w:szCs w:val="24"/>
        </w:rPr>
        <w:t xml:space="preserve"> for work</w:t>
      </w:r>
      <w:r>
        <w:rPr>
          <w:rFonts w:eastAsia="Times New Roman" w:cs="Times New Roman"/>
          <w:color w:val="000000"/>
          <w:sz w:val="24"/>
          <w:szCs w:val="24"/>
        </w:rPr>
        <w:t xml:space="preserve"> presented orally or as posters</w:t>
      </w:r>
      <w:r w:rsidRPr="005C490D">
        <w:rPr>
          <w:rFonts w:eastAsia="Times New Roman" w:cs="Times New Roman"/>
          <w:color w:val="000000"/>
          <w:sz w:val="24"/>
          <w:szCs w:val="24"/>
        </w:rPr>
        <w:t xml:space="preserve"> may be awarded at the autumn and spring meetings of the Society. Entry criteria and the size of the</w:t>
      </w:r>
      <w:r>
        <w:rPr>
          <w:rFonts w:eastAsia="Times New Roman" w:cs="Times New Roman"/>
          <w:color w:val="000000"/>
          <w:sz w:val="24"/>
          <w:szCs w:val="24"/>
        </w:rPr>
        <w:t xml:space="preserve"> awards will be decided by the C</w:t>
      </w:r>
      <w:r w:rsidRPr="005C490D">
        <w:rPr>
          <w:rFonts w:eastAsia="Times New Roman" w:cs="Times New Roman"/>
          <w:color w:val="000000"/>
          <w:sz w:val="24"/>
          <w:szCs w:val="24"/>
        </w:rPr>
        <w:t>ommittee as and when necessary</w:t>
      </w:r>
      <w:r>
        <w:rPr>
          <w:rFonts w:eastAsia="Times New Roman" w:cs="Times New Roman"/>
          <w:color w:val="000000"/>
          <w:sz w:val="24"/>
          <w:szCs w:val="24"/>
        </w:rPr>
        <w:t>.</w:t>
      </w:r>
    </w:p>
    <w:p w14:paraId="73AC6950" w14:textId="77777777" w:rsidR="002F7E90" w:rsidRPr="00380833" w:rsidRDefault="002F7E90" w:rsidP="00503710">
      <w:pPr>
        <w:ind w:left="709" w:hanging="709"/>
        <w:rPr>
          <w:sz w:val="24"/>
          <w:szCs w:val="24"/>
        </w:rPr>
      </w:pPr>
      <w:r w:rsidRPr="00380833">
        <w:rPr>
          <w:sz w:val="24"/>
          <w:szCs w:val="24"/>
        </w:rPr>
        <w:tab/>
      </w:r>
      <w:r w:rsidRPr="00380833">
        <w:rPr>
          <w:sz w:val="24"/>
          <w:szCs w:val="24"/>
        </w:rPr>
        <w:tab/>
        <w:t>b)</w:t>
      </w:r>
      <w:r w:rsidRPr="00380833">
        <w:rPr>
          <w:sz w:val="24"/>
          <w:szCs w:val="24"/>
        </w:rPr>
        <w:tab/>
        <w:t>President’s Prize</w:t>
      </w:r>
    </w:p>
    <w:p w14:paraId="42B7932B" w14:textId="676F1111" w:rsidR="005C490D" w:rsidRPr="00380833" w:rsidRDefault="002F7E90" w:rsidP="00503710">
      <w:pPr>
        <w:ind w:left="709" w:hanging="709"/>
        <w:rPr>
          <w:sz w:val="24"/>
          <w:szCs w:val="24"/>
        </w:rPr>
      </w:pPr>
      <w:r w:rsidRPr="00380833">
        <w:rPr>
          <w:sz w:val="24"/>
          <w:szCs w:val="24"/>
        </w:rPr>
        <w:tab/>
      </w:r>
      <w:r w:rsidRPr="00380833">
        <w:rPr>
          <w:sz w:val="24"/>
          <w:szCs w:val="24"/>
        </w:rPr>
        <w:tab/>
      </w:r>
      <w:r w:rsidRPr="00380833">
        <w:rPr>
          <w:sz w:val="24"/>
          <w:szCs w:val="24"/>
        </w:rPr>
        <w:tab/>
        <w:t>The President may also award a prize at his/her own discretion.</w:t>
      </w:r>
    </w:p>
    <w:p w14:paraId="7E3DC63A" w14:textId="639BD9AB" w:rsidR="00AF7C4A" w:rsidRDefault="005C490D" w:rsidP="00503710">
      <w:pPr>
        <w:rPr>
          <w:sz w:val="24"/>
          <w:szCs w:val="24"/>
        </w:rPr>
      </w:pPr>
      <w:r>
        <w:rPr>
          <w:sz w:val="24"/>
          <w:szCs w:val="24"/>
        </w:rPr>
        <w:tab/>
        <w:t>c)</w:t>
      </w:r>
      <w:r>
        <w:rPr>
          <w:sz w:val="24"/>
          <w:szCs w:val="24"/>
        </w:rPr>
        <w:tab/>
        <w:t>Bursaries</w:t>
      </w:r>
    </w:p>
    <w:p w14:paraId="1795A9B2" w14:textId="2F192B33" w:rsidR="005C490D" w:rsidRPr="00E17228" w:rsidRDefault="00632C7C" w:rsidP="00503710">
      <w:pPr>
        <w:ind w:left="1440"/>
        <w:rPr>
          <w:rFonts w:eastAsia="Times New Roman" w:cs="Times New Roman"/>
          <w:sz w:val="24"/>
          <w:szCs w:val="24"/>
        </w:rPr>
      </w:pPr>
      <w:r>
        <w:rPr>
          <w:rFonts w:eastAsia="Times New Roman" w:cs="Times New Roman"/>
          <w:color w:val="000000"/>
          <w:sz w:val="24"/>
          <w:szCs w:val="24"/>
        </w:rPr>
        <w:t>One-off or recurring b</w:t>
      </w:r>
      <w:r w:rsidR="005C490D" w:rsidRPr="005C490D">
        <w:rPr>
          <w:rFonts w:eastAsia="Times New Roman" w:cs="Times New Roman"/>
          <w:color w:val="000000"/>
          <w:sz w:val="24"/>
          <w:szCs w:val="24"/>
        </w:rPr>
        <w:t xml:space="preserve">ursaries may be awarded </w:t>
      </w:r>
      <w:r>
        <w:rPr>
          <w:rFonts w:eastAsia="Times New Roman" w:cs="Times New Roman"/>
          <w:color w:val="000000"/>
          <w:sz w:val="24"/>
          <w:szCs w:val="24"/>
        </w:rPr>
        <w:t>by the</w:t>
      </w:r>
      <w:r w:rsidR="005C490D" w:rsidRPr="005C490D">
        <w:rPr>
          <w:rFonts w:eastAsia="Times New Roman" w:cs="Times New Roman"/>
          <w:color w:val="000000"/>
          <w:sz w:val="24"/>
          <w:szCs w:val="24"/>
        </w:rPr>
        <w:t xml:space="preserve"> Society</w:t>
      </w:r>
      <w:r>
        <w:rPr>
          <w:rFonts w:eastAsia="Times New Roman" w:cs="Times New Roman"/>
          <w:color w:val="000000"/>
          <w:sz w:val="24"/>
          <w:szCs w:val="24"/>
        </w:rPr>
        <w:t xml:space="preserve"> subject to available funds, including external grants and donations</w:t>
      </w:r>
      <w:r w:rsidR="005C490D" w:rsidRPr="005C490D">
        <w:rPr>
          <w:rFonts w:eastAsia="Times New Roman" w:cs="Times New Roman"/>
          <w:color w:val="000000"/>
          <w:sz w:val="24"/>
          <w:szCs w:val="24"/>
        </w:rPr>
        <w:t>. Entry criteria and the size of the awards will be decided by the committee as and when necessary</w:t>
      </w:r>
      <w:r>
        <w:rPr>
          <w:rFonts w:eastAsia="Times New Roman" w:cs="Times New Roman"/>
          <w:color w:val="000000"/>
          <w:sz w:val="24"/>
          <w:szCs w:val="24"/>
        </w:rPr>
        <w:t>.</w:t>
      </w:r>
    </w:p>
    <w:p w14:paraId="6CFA6450" w14:textId="5CE7402E" w:rsidR="005C490D" w:rsidRPr="00380833" w:rsidRDefault="005C490D" w:rsidP="00503710">
      <w:pPr>
        <w:rPr>
          <w:sz w:val="24"/>
          <w:szCs w:val="24"/>
        </w:rPr>
      </w:pPr>
      <w:r>
        <w:rPr>
          <w:sz w:val="24"/>
          <w:szCs w:val="24"/>
        </w:rPr>
        <w:tab/>
      </w:r>
      <w:r>
        <w:rPr>
          <w:sz w:val="24"/>
          <w:szCs w:val="24"/>
        </w:rPr>
        <w:tab/>
      </w:r>
    </w:p>
    <w:p w14:paraId="096166BC" w14:textId="77777777" w:rsidR="00711438" w:rsidRPr="00380833" w:rsidRDefault="00711438" w:rsidP="00503710">
      <w:pPr>
        <w:rPr>
          <w:sz w:val="24"/>
          <w:szCs w:val="24"/>
        </w:rPr>
      </w:pPr>
    </w:p>
    <w:sectPr w:rsidR="00711438" w:rsidRPr="0038083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E76B" w14:textId="77777777" w:rsidR="00503710" w:rsidRDefault="00503710" w:rsidP="00F74EA2">
      <w:pPr>
        <w:spacing w:after="0" w:line="240" w:lineRule="auto"/>
      </w:pPr>
      <w:r>
        <w:separator/>
      </w:r>
    </w:p>
  </w:endnote>
  <w:endnote w:type="continuationSeparator" w:id="0">
    <w:p w14:paraId="6D570517" w14:textId="77777777" w:rsidR="00503710" w:rsidRDefault="00503710" w:rsidP="00F7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F9D4" w14:textId="77777777" w:rsidR="00503710" w:rsidRDefault="00503710" w:rsidP="00432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EE8D57" w14:textId="77777777" w:rsidR="00503710" w:rsidRDefault="005037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1C26" w14:textId="77777777" w:rsidR="00503710" w:rsidRDefault="00503710" w:rsidP="00432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8D1">
      <w:rPr>
        <w:rStyle w:val="PageNumber"/>
        <w:noProof/>
      </w:rPr>
      <w:t>5</w:t>
    </w:r>
    <w:r>
      <w:rPr>
        <w:rStyle w:val="PageNumber"/>
      </w:rPr>
      <w:fldChar w:fldCharType="end"/>
    </w:r>
  </w:p>
  <w:p w14:paraId="61DEF2E5" w14:textId="77777777" w:rsidR="00503710" w:rsidRDefault="005037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F57D" w14:textId="77777777" w:rsidR="00503710" w:rsidRDefault="00503710" w:rsidP="00F74EA2">
      <w:pPr>
        <w:spacing w:after="0" w:line="240" w:lineRule="auto"/>
      </w:pPr>
      <w:r>
        <w:separator/>
      </w:r>
    </w:p>
  </w:footnote>
  <w:footnote w:type="continuationSeparator" w:id="0">
    <w:p w14:paraId="25E6BA54" w14:textId="77777777" w:rsidR="00503710" w:rsidRDefault="00503710" w:rsidP="00F74E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161C"/>
    <w:multiLevelType w:val="hybridMultilevel"/>
    <w:tmpl w:val="5B6CB4CC"/>
    <w:lvl w:ilvl="0" w:tplc="7A42C1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F"/>
    <w:rsid w:val="00001838"/>
    <w:rsid w:val="0005021A"/>
    <w:rsid w:val="00052BBA"/>
    <w:rsid w:val="0007251E"/>
    <w:rsid w:val="000B431D"/>
    <w:rsid w:val="000C68F7"/>
    <w:rsid w:val="000C6921"/>
    <w:rsid w:val="00122E4B"/>
    <w:rsid w:val="00141508"/>
    <w:rsid w:val="001568D1"/>
    <w:rsid w:val="001936DB"/>
    <w:rsid w:val="001A1943"/>
    <w:rsid w:val="001A7FFC"/>
    <w:rsid w:val="001B0BC0"/>
    <w:rsid w:val="001E0CC4"/>
    <w:rsid w:val="00214C20"/>
    <w:rsid w:val="002249E1"/>
    <w:rsid w:val="002579F5"/>
    <w:rsid w:val="00283A9E"/>
    <w:rsid w:val="002C6C0D"/>
    <w:rsid w:val="002F6351"/>
    <w:rsid w:val="002F7E90"/>
    <w:rsid w:val="00333D59"/>
    <w:rsid w:val="00355064"/>
    <w:rsid w:val="003665C6"/>
    <w:rsid w:val="00380833"/>
    <w:rsid w:val="003A1B4E"/>
    <w:rsid w:val="003B050D"/>
    <w:rsid w:val="004109A9"/>
    <w:rsid w:val="00425E47"/>
    <w:rsid w:val="004326A2"/>
    <w:rsid w:val="004B0C63"/>
    <w:rsid w:val="004D5AD0"/>
    <w:rsid w:val="004F7B28"/>
    <w:rsid w:val="00503710"/>
    <w:rsid w:val="00560CEB"/>
    <w:rsid w:val="005C490D"/>
    <w:rsid w:val="0063088C"/>
    <w:rsid w:val="00632C7C"/>
    <w:rsid w:val="006555A0"/>
    <w:rsid w:val="00657E2D"/>
    <w:rsid w:val="006F1DFC"/>
    <w:rsid w:val="00711438"/>
    <w:rsid w:val="00753F44"/>
    <w:rsid w:val="00794C87"/>
    <w:rsid w:val="008756B7"/>
    <w:rsid w:val="00881E45"/>
    <w:rsid w:val="00894AE3"/>
    <w:rsid w:val="008E5F08"/>
    <w:rsid w:val="008F1F58"/>
    <w:rsid w:val="00934EAA"/>
    <w:rsid w:val="009659BE"/>
    <w:rsid w:val="00982860"/>
    <w:rsid w:val="00A1082B"/>
    <w:rsid w:val="00A77348"/>
    <w:rsid w:val="00A975EA"/>
    <w:rsid w:val="00AC7B7D"/>
    <w:rsid w:val="00AE1A43"/>
    <w:rsid w:val="00AF7C4A"/>
    <w:rsid w:val="00B05B63"/>
    <w:rsid w:val="00B10F97"/>
    <w:rsid w:val="00B74557"/>
    <w:rsid w:val="00C34956"/>
    <w:rsid w:val="00C70A74"/>
    <w:rsid w:val="00CA05D8"/>
    <w:rsid w:val="00D06771"/>
    <w:rsid w:val="00D560FD"/>
    <w:rsid w:val="00D57752"/>
    <w:rsid w:val="00DD23C5"/>
    <w:rsid w:val="00DE4B2F"/>
    <w:rsid w:val="00E02122"/>
    <w:rsid w:val="00E120DE"/>
    <w:rsid w:val="00E17228"/>
    <w:rsid w:val="00E17AB5"/>
    <w:rsid w:val="00E45E32"/>
    <w:rsid w:val="00E96979"/>
    <w:rsid w:val="00EA50B1"/>
    <w:rsid w:val="00EC4D16"/>
    <w:rsid w:val="00ED6064"/>
    <w:rsid w:val="00EE08AE"/>
    <w:rsid w:val="00F275AA"/>
    <w:rsid w:val="00F57F5E"/>
    <w:rsid w:val="00F6777E"/>
    <w:rsid w:val="00F74EA2"/>
    <w:rsid w:val="00F8484F"/>
    <w:rsid w:val="00F91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A9"/>
    <w:pPr>
      <w:ind w:left="720"/>
      <w:contextualSpacing/>
    </w:pPr>
  </w:style>
  <w:style w:type="paragraph" w:styleId="Footer">
    <w:name w:val="footer"/>
    <w:basedOn w:val="Normal"/>
    <w:link w:val="FooterChar"/>
    <w:uiPriority w:val="99"/>
    <w:unhideWhenUsed/>
    <w:rsid w:val="00F74E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EA2"/>
  </w:style>
  <w:style w:type="character" w:styleId="PageNumber">
    <w:name w:val="page number"/>
    <w:basedOn w:val="DefaultParagraphFont"/>
    <w:uiPriority w:val="99"/>
    <w:semiHidden/>
    <w:unhideWhenUsed/>
    <w:rsid w:val="00F74EA2"/>
  </w:style>
  <w:style w:type="paragraph" w:styleId="BalloonText">
    <w:name w:val="Balloon Text"/>
    <w:basedOn w:val="Normal"/>
    <w:link w:val="BalloonTextChar"/>
    <w:uiPriority w:val="99"/>
    <w:semiHidden/>
    <w:unhideWhenUsed/>
    <w:rsid w:val="008E5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F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A9"/>
    <w:pPr>
      <w:ind w:left="720"/>
      <w:contextualSpacing/>
    </w:pPr>
  </w:style>
  <w:style w:type="paragraph" w:styleId="Footer">
    <w:name w:val="footer"/>
    <w:basedOn w:val="Normal"/>
    <w:link w:val="FooterChar"/>
    <w:uiPriority w:val="99"/>
    <w:unhideWhenUsed/>
    <w:rsid w:val="00F74E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EA2"/>
  </w:style>
  <w:style w:type="character" w:styleId="PageNumber">
    <w:name w:val="page number"/>
    <w:basedOn w:val="DefaultParagraphFont"/>
    <w:uiPriority w:val="99"/>
    <w:semiHidden/>
    <w:unhideWhenUsed/>
    <w:rsid w:val="00F74EA2"/>
  </w:style>
  <w:style w:type="paragraph" w:styleId="BalloonText">
    <w:name w:val="Balloon Text"/>
    <w:basedOn w:val="Normal"/>
    <w:link w:val="BalloonTextChar"/>
    <w:uiPriority w:val="99"/>
    <w:semiHidden/>
    <w:unhideWhenUsed/>
    <w:rsid w:val="008E5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F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2786">
      <w:bodyDiv w:val="1"/>
      <w:marLeft w:val="0"/>
      <w:marRight w:val="0"/>
      <w:marTop w:val="0"/>
      <w:marBottom w:val="0"/>
      <w:divBdr>
        <w:top w:val="none" w:sz="0" w:space="0" w:color="auto"/>
        <w:left w:val="none" w:sz="0" w:space="0" w:color="auto"/>
        <w:bottom w:val="none" w:sz="0" w:space="0" w:color="auto"/>
        <w:right w:val="none" w:sz="0" w:space="0" w:color="auto"/>
      </w:divBdr>
    </w:div>
    <w:div w:id="12169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1279</Words>
  <Characters>7292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 Purnima</dc:creator>
  <cp:lastModifiedBy>Stephen Kinsella</cp:lastModifiedBy>
  <cp:revision>5</cp:revision>
  <dcterms:created xsi:type="dcterms:W3CDTF">2019-06-28T06:41:00Z</dcterms:created>
  <dcterms:modified xsi:type="dcterms:W3CDTF">2019-07-22T17:37:00Z</dcterms:modified>
</cp:coreProperties>
</file>